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5925" w14:textId="36247D20" w:rsidR="00945F06" w:rsidRPr="009C5350" w:rsidRDefault="00945F06" w:rsidP="009C5350">
      <w:pPr>
        <w:jc w:val="center"/>
        <w:rPr>
          <w:rFonts w:cs="Calibri"/>
          <w:b/>
          <w:bCs/>
          <w:sz w:val="40"/>
          <w:szCs w:val="40"/>
        </w:rPr>
      </w:pPr>
      <w:r w:rsidRPr="009C5350">
        <w:rPr>
          <w:rFonts w:cs="Calibri"/>
          <w:b/>
          <w:bCs/>
          <w:sz w:val="40"/>
          <w:szCs w:val="40"/>
        </w:rPr>
        <w:t xml:space="preserve">CAROLYN </w:t>
      </w:r>
      <w:r w:rsidR="009B3368">
        <w:rPr>
          <w:rFonts w:cs="Calibri"/>
          <w:b/>
          <w:bCs/>
          <w:sz w:val="40"/>
          <w:szCs w:val="40"/>
        </w:rPr>
        <w:t>“</w:t>
      </w:r>
      <w:r w:rsidR="009B3368">
        <w:rPr>
          <w:rFonts w:cs="Calibri"/>
          <w:b/>
          <w:bCs/>
          <w:sz w:val="40"/>
          <w:szCs w:val="40"/>
        </w:rPr>
        <w:t>ANNIE</w:t>
      </w:r>
      <w:r w:rsidR="009B3368">
        <w:rPr>
          <w:rFonts w:cs="Calibri"/>
          <w:b/>
          <w:bCs/>
          <w:sz w:val="40"/>
          <w:szCs w:val="40"/>
        </w:rPr>
        <w:t>”</w:t>
      </w:r>
      <w:r w:rsidR="009B3368" w:rsidRPr="009C5350">
        <w:rPr>
          <w:rFonts w:cs="Calibri"/>
          <w:b/>
          <w:bCs/>
          <w:sz w:val="40"/>
          <w:szCs w:val="40"/>
        </w:rPr>
        <w:t xml:space="preserve"> </w:t>
      </w:r>
      <w:r w:rsidRPr="009C5350">
        <w:rPr>
          <w:rFonts w:cs="Calibri"/>
          <w:b/>
          <w:bCs/>
          <w:sz w:val="40"/>
          <w:szCs w:val="40"/>
        </w:rPr>
        <w:t>CARTER</w:t>
      </w:r>
    </w:p>
    <w:p w14:paraId="04E0B0FE" w14:textId="51E6F7C4" w:rsidR="00511099" w:rsidRDefault="00192BC4" w:rsidP="009C5350">
      <w:pPr>
        <w:jc w:val="center"/>
        <w:rPr>
          <w:rFonts w:cs="Calibri"/>
        </w:rPr>
      </w:pPr>
      <w:r w:rsidRPr="009C5350">
        <w:rPr>
          <w:rFonts w:cs="Calibri"/>
        </w:rPr>
        <w:t>Springdale, Arkansas</w:t>
      </w:r>
    </w:p>
    <w:p w14:paraId="3AF2BDDD" w14:textId="77777777" w:rsidR="00192BC4" w:rsidRPr="009C5350" w:rsidRDefault="00192BC4" w:rsidP="009C5350">
      <w:pPr>
        <w:jc w:val="center"/>
        <w:rPr>
          <w:rFonts w:cs="Calibri"/>
        </w:rPr>
      </w:pPr>
      <w:r w:rsidRPr="009C5350">
        <w:rPr>
          <w:rFonts w:cs="Calibri"/>
        </w:rPr>
        <w:t>(479) 685-2864</w:t>
      </w:r>
    </w:p>
    <w:p w14:paraId="0D6AACF7" w14:textId="77777777" w:rsidR="00511099" w:rsidRDefault="00000000" w:rsidP="009C5350">
      <w:pPr>
        <w:jc w:val="center"/>
        <w:rPr>
          <w:rFonts w:cs="Calibri"/>
        </w:rPr>
      </w:pPr>
      <w:hyperlink r:id="rId7" w:history="1">
        <w:r w:rsidR="00C4516F" w:rsidRPr="009C5350">
          <w:rPr>
            <w:rStyle w:val="Hyperlink"/>
            <w:rFonts w:cs="Calibri"/>
          </w:rPr>
          <w:t>anniecarter01@gmail.com</w:t>
        </w:r>
      </w:hyperlink>
    </w:p>
    <w:p w14:paraId="507A45DD" w14:textId="77777777" w:rsidR="00192BC4" w:rsidRPr="009C5350" w:rsidRDefault="00000000" w:rsidP="009C5350">
      <w:pPr>
        <w:jc w:val="center"/>
        <w:rPr>
          <w:rFonts w:cs="Calibri"/>
        </w:rPr>
      </w:pPr>
      <w:hyperlink r:id="rId8" w:history="1">
        <w:r w:rsidR="002146D1" w:rsidRPr="009C5350">
          <w:rPr>
            <w:rStyle w:val="Hyperlink"/>
            <w:rFonts w:cs="Calibri"/>
            <w:bCs/>
          </w:rPr>
          <w:t>www.linkedin.com/in/annie-carter-dare-to-innovate</w:t>
        </w:r>
      </w:hyperlink>
    </w:p>
    <w:p w14:paraId="3D9CE143" w14:textId="18BA7237" w:rsidR="00967E9E" w:rsidRPr="009C5350" w:rsidRDefault="00967E9E" w:rsidP="006829CB">
      <w:pPr>
        <w:rPr>
          <w:rFonts w:cs="Calibri"/>
        </w:rPr>
      </w:pPr>
    </w:p>
    <w:p w14:paraId="21AEBA3B" w14:textId="77777777" w:rsidR="009D45BD" w:rsidRPr="009C5350" w:rsidRDefault="009D45BD" w:rsidP="009C5350">
      <w:pPr>
        <w:pBdr>
          <w:bottom w:val="single" w:sz="18" w:space="1" w:color="auto"/>
        </w:pBdr>
        <w:shd w:val="clear" w:color="auto" w:fill="F2F2F2"/>
        <w:jc w:val="center"/>
        <w:rPr>
          <w:rFonts w:cs="Calibri"/>
          <w:b/>
          <w:bCs/>
        </w:rPr>
      </w:pPr>
      <w:r w:rsidRPr="009C5350">
        <w:rPr>
          <w:rFonts w:cs="Calibri"/>
          <w:b/>
          <w:bCs/>
        </w:rPr>
        <w:t>EXPERIENCE</w:t>
      </w:r>
    </w:p>
    <w:p w14:paraId="14885CEE" w14:textId="77777777" w:rsidR="00A11E8B" w:rsidRDefault="00A11E8B" w:rsidP="00631044">
      <w:pPr>
        <w:rPr>
          <w:rFonts w:cs="Calibri"/>
        </w:rPr>
      </w:pPr>
    </w:p>
    <w:p w14:paraId="1CA75006" w14:textId="2971F9C9" w:rsidR="00631044" w:rsidRPr="009C5350" w:rsidRDefault="00631044" w:rsidP="00631044">
      <w:pPr>
        <w:rPr>
          <w:rFonts w:cs="Calibri"/>
        </w:rPr>
      </w:pPr>
      <w:r>
        <w:rPr>
          <w:rFonts w:cs="Calibri"/>
        </w:rPr>
        <w:t xml:space="preserve">GENPACT                                                                                                                                                                    </w:t>
      </w:r>
      <w:r w:rsidR="00903FD6">
        <w:rPr>
          <w:rFonts w:cs="Calibri"/>
        </w:rPr>
        <w:t xml:space="preserve">             </w:t>
      </w:r>
      <w:r>
        <w:rPr>
          <w:rFonts w:cs="Calibri"/>
        </w:rPr>
        <w:t xml:space="preserve">      Bentonville, Arkansas</w:t>
      </w:r>
    </w:p>
    <w:p w14:paraId="2B064F03" w14:textId="3B897864" w:rsidR="00631044" w:rsidRDefault="006A19E1" w:rsidP="00631044">
      <w:pPr>
        <w:tabs>
          <w:tab w:val="right" w:pos="10800"/>
        </w:tabs>
        <w:rPr>
          <w:rFonts w:cs="Calibri"/>
        </w:rPr>
      </w:pPr>
      <w:r>
        <w:rPr>
          <w:rFonts w:cs="Calibri"/>
          <w:b/>
          <w:bCs/>
        </w:rPr>
        <w:t>Customer Service Agent</w:t>
      </w:r>
      <w:r w:rsidR="00903FD6">
        <w:rPr>
          <w:rFonts w:cs="Calibri"/>
          <w:b/>
          <w:bCs/>
        </w:rPr>
        <w:t>, 3 Month Contract</w:t>
      </w:r>
      <w:r w:rsidR="00631044">
        <w:rPr>
          <w:rFonts w:cs="Calibri"/>
          <w:b/>
          <w:bCs/>
        </w:rPr>
        <w:t xml:space="preserve"> </w:t>
      </w:r>
      <w:r w:rsidR="00631044">
        <w:rPr>
          <w:rFonts w:cs="Calibri"/>
        </w:rPr>
        <w:t>……………………………………………………………………………………………………………………</w:t>
      </w:r>
      <w:r>
        <w:rPr>
          <w:rFonts w:cs="Calibri"/>
        </w:rPr>
        <w:t>.</w:t>
      </w:r>
      <w:r w:rsidR="009B3368">
        <w:rPr>
          <w:rFonts w:cs="Calibri"/>
        </w:rPr>
        <w:t>.</w:t>
      </w:r>
      <w:r w:rsidR="00631044">
        <w:rPr>
          <w:rFonts w:cs="Calibri"/>
        </w:rPr>
        <w:t>…</w:t>
      </w:r>
      <w:r w:rsidR="009B3368">
        <w:rPr>
          <w:rFonts w:cs="Calibri"/>
        </w:rPr>
        <w:t>2022-2022</w:t>
      </w:r>
    </w:p>
    <w:p w14:paraId="6D66EDE6" w14:textId="426F715A" w:rsidR="00C07AD2" w:rsidRPr="00C07AD2" w:rsidRDefault="00C07AD2" w:rsidP="00C07AD2">
      <w:pPr>
        <w:tabs>
          <w:tab w:val="right" w:pos="10800"/>
        </w:tabs>
        <w:rPr>
          <w:rFonts w:cs="Calibri"/>
        </w:rPr>
      </w:pPr>
      <w:r>
        <w:rPr>
          <w:rFonts w:cs="Calibri"/>
        </w:rPr>
        <w:t>Wells Fargo</w:t>
      </w:r>
      <w:r w:rsidR="00E3721D">
        <w:rPr>
          <w:rFonts w:cs="Calibri"/>
        </w:rPr>
        <w:t xml:space="preserve"> contracted</w:t>
      </w:r>
      <w:r>
        <w:rPr>
          <w:rFonts w:cs="Calibri"/>
        </w:rPr>
        <w:t xml:space="preserve"> support </w:t>
      </w:r>
      <w:r w:rsidR="00E3721D">
        <w:rPr>
          <w:rFonts w:cs="Calibri"/>
        </w:rPr>
        <w:t>for</w:t>
      </w:r>
      <w:r>
        <w:rPr>
          <w:rFonts w:cs="Calibri"/>
        </w:rPr>
        <w:t xml:space="preserve"> a remediation process </w:t>
      </w:r>
      <w:r w:rsidR="00E3721D">
        <w:rPr>
          <w:rFonts w:cs="Calibri"/>
        </w:rPr>
        <w:t>to disburse</w:t>
      </w:r>
      <w:r>
        <w:rPr>
          <w:rFonts w:cs="Calibri"/>
        </w:rPr>
        <w:t xml:space="preserve"> </w:t>
      </w:r>
      <w:r w:rsidR="00E3721D">
        <w:rPr>
          <w:rFonts w:cs="Calibri"/>
        </w:rPr>
        <w:t xml:space="preserve">compensation for </w:t>
      </w:r>
      <w:r>
        <w:rPr>
          <w:rFonts w:cs="Calibri"/>
        </w:rPr>
        <w:t>invalid fees that were previously</w:t>
      </w:r>
      <w:r w:rsidR="00E3721D">
        <w:rPr>
          <w:rFonts w:cs="Calibri"/>
        </w:rPr>
        <w:t xml:space="preserve"> </w:t>
      </w:r>
      <w:r>
        <w:rPr>
          <w:rFonts w:cs="Calibri"/>
        </w:rPr>
        <w:t>billed. There were many challenges, including but not limited to</w:t>
      </w:r>
      <w:r w:rsidR="00A949AA">
        <w:rPr>
          <w:rFonts w:cs="Calibri"/>
        </w:rPr>
        <w:t xml:space="preserve"> organizing between</w:t>
      </w:r>
      <w:r>
        <w:rPr>
          <w:rFonts w:cs="Calibri"/>
        </w:rPr>
        <w:t xml:space="preserve"> cross-functional teams</w:t>
      </w:r>
      <w:r w:rsidR="00E3721D">
        <w:rPr>
          <w:rFonts w:cs="Calibri"/>
        </w:rPr>
        <w:t xml:space="preserve"> </w:t>
      </w:r>
      <w:r w:rsidR="00C13625">
        <w:rPr>
          <w:rFonts w:cs="Calibri"/>
        </w:rPr>
        <w:t>managing</w:t>
      </w:r>
      <w:r w:rsidR="00E3721D">
        <w:rPr>
          <w:rFonts w:cs="Calibri"/>
        </w:rPr>
        <w:t xml:space="preserve"> various aspects of the disbursement process, which were both regional and international,</w:t>
      </w:r>
      <w:r>
        <w:rPr>
          <w:rFonts w:cs="Calibri"/>
        </w:rPr>
        <w:t xml:space="preserve"> and various customer </w:t>
      </w:r>
      <w:r w:rsidR="00E3721D">
        <w:rPr>
          <w:rFonts w:cs="Calibri"/>
        </w:rPr>
        <w:t xml:space="preserve">service </w:t>
      </w:r>
      <w:r>
        <w:rPr>
          <w:rFonts w:cs="Calibri"/>
        </w:rPr>
        <w:t>concerns. With the back-office team, I track</w:t>
      </w:r>
      <w:r w:rsidR="00E3721D">
        <w:rPr>
          <w:rFonts w:cs="Calibri"/>
        </w:rPr>
        <w:t>ed</w:t>
      </w:r>
      <w:r>
        <w:rPr>
          <w:rFonts w:cs="Calibri"/>
        </w:rPr>
        <w:t>, troubleshot, and validate</w:t>
      </w:r>
      <w:r w:rsidR="00E3721D">
        <w:rPr>
          <w:rFonts w:cs="Calibri"/>
        </w:rPr>
        <w:t>d</w:t>
      </w:r>
      <w:r>
        <w:rPr>
          <w:rFonts w:cs="Calibri"/>
        </w:rPr>
        <w:t xml:space="preserve"> information to ensure </w:t>
      </w:r>
      <w:r w:rsidR="00E3721D">
        <w:rPr>
          <w:rFonts w:cs="Calibri"/>
        </w:rPr>
        <w:t xml:space="preserve">legal </w:t>
      </w:r>
      <w:r w:rsidR="00A949AA">
        <w:rPr>
          <w:rFonts w:cs="Calibri"/>
        </w:rPr>
        <w:t>compliance and KPI integrity</w:t>
      </w:r>
      <w:r>
        <w:rPr>
          <w:rFonts w:cs="Calibri"/>
        </w:rPr>
        <w:t xml:space="preserve">. Key highlights </w:t>
      </w:r>
      <w:r w:rsidR="00E3721D">
        <w:rPr>
          <w:rFonts w:cs="Calibri"/>
        </w:rPr>
        <w:t>were</w:t>
      </w:r>
      <w:r>
        <w:rPr>
          <w:rFonts w:cs="Calibri"/>
        </w:rPr>
        <w:t>:</w:t>
      </w:r>
    </w:p>
    <w:p w14:paraId="39559538" w14:textId="7C8F77C5" w:rsidR="00A949AA" w:rsidRPr="00A949AA" w:rsidRDefault="00A949AA" w:rsidP="00A949AA">
      <w:pPr>
        <w:pStyle w:val="ListParagraph"/>
        <w:numPr>
          <w:ilvl w:val="0"/>
          <w:numId w:val="9"/>
        </w:numPr>
        <w:tabs>
          <w:tab w:val="right" w:pos="10800"/>
        </w:tabs>
        <w:rPr>
          <w:rFonts w:cs="Calibri"/>
        </w:rPr>
      </w:pPr>
      <w:r>
        <w:rPr>
          <w:rFonts w:cs="Calibri"/>
        </w:rPr>
        <w:t xml:space="preserve">Outpaced my peers by consistently delivering twice the production SLA expectation </w:t>
      </w:r>
      <w:r w:rsidR="00E3721D">
        <w:rPr>
          <w:rFonts w:cs="Calibri"/>
        </w:rPr>
        <w:t xml:space="preserve">and </w:t>
      </w:r>
      <w:r>
        <w:rPr>
          <w:rFonts w:cs="Calibri"/>
        </w:rPr>
        <w:t>with 100% accuracy.</w:t>
      </w:r>
    </w:p>
    <w:p w14:paraId="21117F1F" w14:textId="17767302" w:rsidR="00903FD6" w:rsidRPr="00C07AD2" w:rsidRDefault="00C07AD2" w:rsidP="00C07AD2">
      <w:pPr>
        <w:pStyle w:val="ListParagraph"/>
        <w:numPr>
          <w:ilvl w:val="0"/>
          <w:numId w:val="9"/>
        </w:numPr>
        <w:tabs>
          <w:tab w:val="right" w:pos="10800"/>
        </w:tabs>
        <w:rPr>
          <w:rFonts w:cs="Calibri"/>
        </w:rPr>
      </w:pPr>
      <w:r>
        <w:rPr>
          <w:rFonts w:cs="Calibri"/>
        </w:rPr>
        <w:t>Developed</w:t>
      </w:r>
      <w:r w:rsidR="00631044" w:rsidRPr="00C07AD2">
        <w:rPr>
          <w:rFonts w:cs="Calibri"/>
        </w:rPr>
        <w:t xml:space="preserve"> operation</w:t>
      </w:r>
      <w:r w:rsidR="00A949AA">
        <w:rPr>
          <w:rFonts w:cs="Calibri"/>
        </w:rPr>
        <w:t>al</w:t>
      </w:r>
      <w:r w:rsidR="00631044" w:rsidRPr="00C07AD2">
        <w:rPr>
          <w:rFonts w:cs="Calibri"/>
        </w:rPr>
        <w:t xml:space="preserve"> practices</w:t>
      </w:r>
      <w:r w:rsidR="00A949AA">
        <w:rPr>
          <w:rFonts w:cs="Calibri"/>
        </w:rPr>
        <w:t xml:space="preserve"> and </w:t>
      </w:r>
      <w:r w:rsidR="00631044" w:rsidRPr="00C07AD2">
        <w:rPr>
          <w:rFonts w:cs="Calibri"/>
        </w:rPr>
        <w:t xml:space="preserve">SOPs, </w:t>
      </w:r>
      <w:r w:rsidR="00E3721D">
        <w:rPr>
          <w:rFonts w:cs="Calibri"/>
        </w:rPr>
        <w:t>trained</w:t>
      </w:r>
      <w:r w:rsidR="00631044" w:rsidRPr="00C07AD2">
        <w:rPr>
          <w:rFonts w:cs="Calibri"/>
        </w:rPr>
        <w:t xml:space="preserve"> </w:t>
      </w:r>
      <w:r w:rsidR="00903FD6" w:rsidRPr="00C07AD2">
        <w:rPr>
          <w:rFonts w:cs="Calibri"/>
        </w:rPr>
        <w:t>my peers</w:t>
      </w:r>
      <w:r w:rsidR="00A949AA">
        <w:rPr>
          <w:rFonts w:cs="Calibri"/>
        </w:rPr>
        <w:t>,</w:t>
      </w:r>
      <w:r w:rsidR="00631044" w:rsidRPr="00C07AD2">
        <w:rPr>
          <w:rFonts w:cs="Calibri"/>
        </w:rPr>
        <w:t xml:space="preserve"> and </w:t>
      </w:r>
      <w:r w:rsidR="00E3721D">
        <w:rPr>
          <w:rFonts w:cs="Calibri"/>
        </w:rPr>
        <w:t>provided</w:t>
      </w:r>
      <w:r w:rsidR="00631044" w:rsidRPr="00C07AD2">
        <w:rPr>
          <w:rFonts w:cs="Calibri"/>
        </w:rPr>
        <w:t xml:space="preserve"> technical support</w:t>
      </w:r>
      <w:r w:rsidR="00903FD6" w:rsidRPr="00C07AD2">
        <w:rPr>
          <w:rFonts w:cs="Calibri"/>
        </w:rPr>
        <w:t xml:space="preserve">. </w:t>
      </w:r>
    </w:p>
    <w:p w14:paraId="48D420F7" w14:textId="485C6316" w:rsidR="00A11E8B" w:rsidRPr="00C07AD2" w:rsidRDefault="00C07AD2" w:rsidP="00C07AD2">
      <w:pPr>
        <w:pStyle w:val="ListParagraph"/>
        <w:numPr>
          <w:ilvl w:val="0"/>
          <w:numId w:val="9"/>
        </w:numPr>
        <w:tabs>
          <w:tab w:val="right" w:pos="10800"/>
        </w:tabs>
        <w:rPr>
          <w:rFonts w:cs="Calibri"/>
        </w:rPr>
      </w:pPr>
      <w:r>
        <w:rPr>
          <w:rFonts w:cs="Calibri"/>
        </w:rPr>
        <w:t xml:space="preserve">Collaborated with Front-Line Managers </w:t>
      </w:r>
      <w:r w:rsidR="00A11E8B" w:rsidRPr="00C07AD2">
        <w:rPr>
          <w:rFonts w:cs="Calibri"/>
        </w:rPr>
        <w:t xml:space="preserve">to provide </w:t>
      </w:r>
      <w:r w:rsidR="00E3721D">
        <w:rPr>
          <w:rFonts w:cs="Calibri"/>
        </w:rPr>
        <w:t xml:space="preserve">insightful </w:t>
      </w:r>
      <w:r w:rsidR="00A11E8B" w:rsidRPr="00C07AD2">
        <w:rPr>
          <w:rFonts w:cs="Calibri"/>
        </w:rPr>
        <w:t>solutions</w:t>
      </w:r>
      <w:r w:rsidR="00A949AA">
        <w:rPr>
          <w:rFonts w:cs="Calibri"/>
        </w:rPr>
        <w:t xml:space="preserve"> </w:t>
      </w:r>
      <w:r w:rsidR="00E3721D">
        <w:rPr>
          <w:rFonts w:cs="Calibri"/>
        </w:rPr>
        <w:t>for various</w:t>
      </w:r>
      <w:r w:rsidR="00A949AA">
        <w:rPr>
          <w:rFonts w:cs="Calibri"/>
        </w:rPr>
        <w:t xml:space="preserve"> procedural complications</w:t>
      </w:r>
      <w:r w:rsidR="00A11E8B" w:rsidRPr="00C07AD2">
        <w:rPr>
          <w:rFonts w:cs="Calibri"/>
        </w:rPr>
        <w:t xml:space="preserve">. </w:t>
      </w:r>
    </w:p>
    <w:p w14:paraId="1252E6F5" w14:textId="7C262E06" w:rsidR="00631044" w:rsidRPr="008A07AA" w:rsidRDefault="00E3721D" w:rsidP="00192BC4">
      <w:pPr>
        <w:pStyle w:val="ListParagraph"/>
        <w:numPr>
          <w:ilvl w:val="0"/>
          <w:numId w:val="9"/>
        </w:numPr>
        <w:tabs>
          <w:tab w:val="right" w:pos="10800"/>
        </w:tabs>
        <w:rPr>
          <w:rFonts w:cs="Calibri"/>
        </w:rPr>
      </w:pPr>
      <w:r>
        <w:rPr>
          <w:rFonts w:cs="Calibri"/>
        </w:rPr>
        <w:t>Eliminated</w:t>
      </w:r>
      <w:r w:rsidR="00903FD6">
        <w:rPr>
          <w:rFonts w:cs="Calibri"/>
        </w:rPr>
        <w:t xml:space="preserve"> operational waste via knowledge of lean six sigma and project rollout experience.</w:t>
      </w:r>
      <w:r w:rsidR="00903FD6" w:rsidRPr="00903FD6">
        <w:rPr>
          <w:rFonts w:cs="Calibri"/>
        </w:rPr>
        <w:t xml:space="preserve"> </w:t>
      </w:r>
    </w:p>
    <w:p w14:paraId="3F564F50" w14:textId="77777777" w:rsidR="008A07AA" w:rsidRDefault="008A07AA" w:rsidP="00192BC4">
      <w:pPr>
        <w:rPr>
          <w:rFonts w:cs="Calibri"/>
        </w:rPr>
      </w:pPr>
    </w:p>
    <w:p w14:paraId="472B303E" w14:textId="51803AA3" w:rsidR="00DB3590" w:rsidRPr="009C5350" w:rsidRDefault="00844477" w:rsidP="00192BC4">
      <w:pPr>
        <w:rPr>
          <w:rFonts w:cs="Calibri"/>
        </w:rPr>
      </w:pPr>
      <w:r>
        <w:rPr>
          <w:rFonts w:cs="Calibri"/>
        </w:rPr>
        <w:t>J.B. HUNT CORPORATE                                                                                                                                                                        Lowell, Arkansas</w:t>
      </w:r>
    </w:p>
    <w:p w14:paraId="5B02907F" w14:textId="4E1E362E" w:rsidR="00844477" w:rsidRDefault="00844477" w:rsidP="00F82E44">
      <w:pPr>
        <w:tabs>
          <w:tab w:val="right" w:pos="10800"/>
        </w:tabs>
        <w:rPr>
          <w:rFonts w:cs="Calibri"/>
        </w:rPr>
      </w:pPr>
      <w:r>
        <w:rPr>
          <w:rFonts w:cs="Calibri"/>
          <w:b/>
          <w:bCs/>
        </w:rPr>
        <w:t>Logistical Planner</w:t>
      </w:r>
      <w:r>
        <w:rPr>
          <w:rFonts w:cs="Calibri"/>
        </w:rPr>
        <w:t>……………………………………………………………………………………………………………………………………………….…………………2021-2022</w:t>
      </w:r>
    </w:p>
    <w:p w14:paraId="2F3F638B" w14:textId="0AD59510" w:rsidR="00E3721D" w:rsidRDefault="00E3721D" w:rsidP="00F82E44">
      <w:pPr>
        <w:tabs>
          <w:tab w:val="right" w:pos="10800"/>
        </w:tabs>
        <w:rPr>
          <w:rFonts w:cs="Calibri"/>
        </w:rPr>
      </w:pPr>
      <w:r>
        <w:rPr>
          <w:rFonts w:cs="Calibri"/>
        </w:rPr>
        <w:t xml:space="preserve">Truck drivers </w:t>
      </w:r>
      <w:r w:rsidR="00F91303">
        <w:rPr>
          <w:rFonts w:cs="Calibri"/>
        </w:rPr>
        <w:t xml:space="preserve">typically </w:t>
      </w:r>
      <w:r>
        <w:rPr>
          <w:rFonts w:cs="Calibri"/>
        </w:rPr>
        <w:t xml:space="preserve">join corporate organizations like JB Hunt </w:t>
      </w:r>
      <w:r w:rsidR="00F91303">
        <w:rPr>
          <w:rFonts w:cs="Calibri"/>
        </w:rPr>
        <w:t xml:space="preserve">so that they do not have to </w:t>
      </w:r>
      <w:r>
        <w:rPr>
          <w:rFonts w:cs="Calibri"/>
        </w:rPr>
        <w:t>manage the</w:t>
      </w:r>
      <w:r w:rsidR="00F91303">
        <w:rPr>
          <w:rFonts w:cs="Calibri"/>
        </w:rPr>
        <w:t xml:space="preserve"> various</w:t>
      </w:r>
      <w:r>
        <w:rPr>
          <w:rFonts w:cs="Calibri"/>
        </w:rPr>
        <w:t xml:space="preserve"> supply chain demands that come with logistics. Logistical planners are their primary source of individual suppor</w:t>
      </w:r>
      <w:r w:rsidR="00F91303">
        <w:rPr>
          <w:rFonts w:cs="Calibri"/>
        </w:rPr>
        <w:t>t</w:t>
      </w:r>
      <w:r>
        <w:rPr>
          <w:rFonts w:cs="Calibri"/>
        </w:rPr>
        <w:t>. A logistical planner manages</w:t>
      </w:r>
      <w:r w:rsidR="000D0FD3">
        <w:rPr>
          <w:rFonts w:cs="Calibri"/>
        </w:rPr>
        <w:t xml:space="preserve"> </w:t>
      </w:r>
      <w:r>
        <w:rPr>
          <w:rFonts w:cs="Calibri"/>
        </w:rPr>
        <w:t xml:space="preserve">a fleet of </w:t>
      </w:r>
      <w:r w:rsidR="000D0FD3">
        <w:rPr>
          <w:rFonts w:cs="Calibri"/>
        </w:rPr>
        <w:t>1</w:t>
      </w:r>
      <w:r>
        <w:rPr>
          <w:rFonts w:cs="Calibri"/>
        </w:rPr>
        <w:t>0</w:t>
      </w:r>
      <w:r w:rsidR="000D0FD3">
        <w:rPr>
          <w:rFonts w:cs="Calibri"/>
        </w:rPr>
        <w:t>-</w:t>
      </w:r>
      <w:r>
        <w:rPr>
          <w:rFonts w:cs="Calibri"/>
        </w:rPr>
        <w:t>3</w:t>
      </w:r>
      <w:r w:rsidR="000D0FD3">
        <w:rPr>
          <w:rFonts w:cs="Calibri"/>
        </w:rPr>
        <w:t>0 driver</w:t>
      </w:r>
      <w:r w:rsidR="00BD577A">
        <w:rPr>
          <w:rFonts w:cs="Calibri"/>
        </w:rPr>
        <w:t>s</w:t>
      </w:r>
      <w:r>
        <w:rPr>
          <w:rFonts w:cs="Calibri"/>
        </w:rPr>
        <w:t>, working closely with their manager to</w:t>
      </w:r>
      <w:r w:rsidR="000D0FD3">
        <w:rPr>
          <w:rFonts w:cs="Calibri"/>
        </w:rPr>
        <w:t xml:space="preserve"> coordinat</w:t>
      </w:r>
      <w:r>
        <w:rPr>
          <w:rFonts w:cs="Calibri"/>
        </w:rPr>
        <w:t>e</w:t>
      </w:r>
      <w:r w:rsidR="000D0FD3">
        <w:rPr>
          <w:rFonts w:cs="Calibri"/>
        </w:rPr>
        <w:t xml:space="preserve"> their routing plan</w:t>
      </w:r>
      <w:r w:rsidR="000B3774">
        <w:rPr>
          <w:rFonts w:cs="Calibri"/>
        </w:rPr>
        <w:t xml:space="preserve"> and </w:t>
      </w:r>
      <w:r>
        <w:rPr>
          <w:rFonts w:cs="Calibri"/>
        </w:rPr>
        <w:t>support</w:t>
      </w:r>
      <w:r w:rsidR="000B3774">
        <w:rPr>
          <w:rFonts w:cs="Calibri"/>
        </w:rPr>
        <w:t xml:space="preserve"> them through all aspects of their day</w:t>
      </w:r>
      <w:r w:rsidR="000D0FD3">
        <w:rPr>
          <w:rFonts w:cs="Calibri"/>
        </w:rPr>
        <w:t xml:space="preserve">. </w:t>
      </w:r>
      <w:r w:rsidR="00F91303">
        <w:rPr>
          <w:rFonts w:cs="Calibri"/>
        </w:rPr>
        <w:t>Key highlights were:</w:t>
      </w:r>
    </w:p>
    <w:p w14:paraId="18FED87E" w14:textId="3A3502D1" w:rsidR="00F91303" w:rsidRDefault="00E3721D" w:rsidP="00E3721D">
      <w:pPr>
        <w:pStyle w:val="ListParagraph"/>
        <w:numPr>
          <w:ilvl w:val="0"/>
          <w:numId w:val="11"/>
        </w:numPr>
        <w:tabs>
          <w:tab w:val="right" w:pos="10800"/>
        </w:tabs>
        <w:rPr>
          <w:rFonts w:cs="Calibri"/>
        </w:rPr>
      </w:pPr>
      <w:r>
        <w:rPr>
          <w:rFonts w:cs="Calibri"/>
        </w:rPr>
        <w:t xml:space="preserve">Developed a </w:t>
      </w:r>
      <w:r w:rsidR="00552C00">
        <w:rPr>
          <w:rFonts w:cs="Calibri"/>
        </w:rPr>
        <w:t>highly organized</w:t>
      </w:r>
      <w:r>
        <w:rPr>
          <w:rFonts w:cs="Calibri"/>
        </w:rPr>
        <w:t xml:space="preserve"> </w:t>
      </w:r>
      <w:r w:rsidR="00C13625">
        <w:rPr>
          <w:rFonts w:cs="Calibri"/>
        </w:rPr>
        <w:t>and detailed plan</w:t>
      </w:r>
      <w:r>
        <w:rPr>
          <w:rFonts w:cs="Calibri"/>
        </w:rPr>
        <w:t xml:space="preserve">, selecting </w:t>
      </w:r>
      <w:r w:rsidR="000D0FD3" w:rsidRPr="00E3721D">
        <w:rPr>
          <w:rFonts w:cs="Calibri"/>
        </w:rPr>
        <w:t>freight that met driver, customer, and facility needs</w:t>
      </w:r>
      <w:r w:rsidR="00F91303">
        <w:rPr>
          <w:rFonts w:cs="Calibri"/>
        </w:rPr>
        <w:t>.</w:t>
      </w:r>
    </w:p>
    <w:p w14:paraId="4685BE43" w14:textId="2189480C" w:rsidR="00E3721D" w:rsidRDefault="00F91303" w:rsidP="00E3721D">
      <w:pPr>
        <w:pStyle w:val="ListParagraph"/>
        <w:numPr>
          <w:ilvl w:val="0"/>
          <w:numId w:val="11"/>
        </w:numPr>
        <w:tabs>
          <w:tab w:val="right" w:pos="10800"/>
        </w:tabs>
        <w:rPr>
          <w:rFonts w:cs="Calibri"/>
        </w:rPr>
      </w:pPr>
      <w:r>
        <w:rPr>
          <w:rFonts w:cs="Calibri"/>
        </w:rPr>
        <w:t>Booked and planned that</w:t>
      </w:r>
      <w:r w:rsidR="000B3774" w:rsidRPr="00E3721D">
        <w:rPr>
          <w:rFonts w:cs="Calibri"/>
        </w:rPr>
        <w:t xml:space="preserve"> freight </w:t>
      </w:r>
      <w:r w:rsidR="000D0FD3" w:rsidRPr="00E3721D">
        <w:rPr>
          <w:rFonts w:cs="Calibri"/>
        </w:rPr>
        <w:t>by location, timeframe, temperament, working hours</w:t>
      </w:r>
      <w:r w:rsidR="00E3721D">
        <w:rPr>
          <w:rFonts w:cs="Calibri"/>
        </w:rPr>
        <w:t>, and desired weekly mileage quotas.</w:t>
      </w:r>
    </w:p>
    <w:p w14:paraId="0334468A" w14:textId="76380E41" w:rsidR="00F91303" w:rsidRDefault="00F91303" w:rsidP="00F91303">
      <w:pPr>
        <w:pStyle w:val="ListParagraph"/>
        <w:numPr>
          <w:ilvl w:val="0"/>
          <w:numId w:val="11"/>
        </w:numPr>
        <w:tabs>
          <w:tab w:val="right" w:pos="10800"/>
        </w:tabs>
        <w:rPr>
          <w:rFonts w:cs="Calibri"/>
        </w:rPr>
      </w:pPr>
      <w:r>
        <w:rPr>
          <w:rFonts w:cs="Calibri"/>
        </w:rPr>
        <w:t>Remained</w:t>
      </w:r>
      <w:r w:rsidR="00E3721D">
        <w:rPr>
          <w:rFonts w:cs="Calibri"/>
        </w:rPr>
        <w:t xml:space="preserve"> in constant contact</w:t>
      </w:r>
      <w:r w:rsidR="000B3774" w:rsidRPr="00E3721D">
        <w:rPr>
          <w:rFonts w:cs="Calibri"/>
        </w:rPr>
        <w:t xml:space="preserve"> with all parties</w:t>
      </w:r>
      <w:r>
        <w:rPr>
          <w:rFonts w:cs="Calibri"/>
        </w:rPr>
        <w:t xml:space="preserve">, drivers, managers, and </w:t>
      </w:r>
      <w:r w:rsidR="00552C00">
        <w:rPr>
          <w:rFonts w:cs="Calibri"/>
        </w:rPr>
        <w:t>third-party</w:t>
      </w:r>
      <w:r>
        <w:rPr>
          <w:rFonts w:cs="Calibri"/>
        </w:rPr>
        <w:t xml:space="preserve"> facilities,</w:t>
      </w:r>
      <w:r w:rsidR="000B3774" w:rsidRPr="00E3721D">
        <w:rPr>
          <w:rFonts w:cs="Calibri"/>
        </w:rPr>
        <w:t xml:space="preserve"> to ensure all aspects of the plan </w:t>
      </w:r>
      <w:r>
        <w:rPr>
          <w:rFonts w:cs="Calibri"/>
        </w:rPr>
        <w:t>were</w:t>
      </w:r>
      <w:r w:rsidR="000B3774" w:rsidRPr="00E3721D">
        <w:rPr>
          <w:rFonts w:cs="Calibri"/>
        </w:rPr>
        <w:t xml:space="preserve"> followed</w:t>
      </w:r>
      <w:r>
        <w:rPr>
          <w:rFonts w:cs="Calibri"/>
        </w:rPr>
        <w:t>.</w:t>
      </w:r>
    </w:p>
    <w:p w14:paraId="13018C74" w14:textId="4C52A7AD" w:rsidR="00F91303" w:rsidRDefault="000F1E8B" w:rsidP="00F91303">
      <w:pPr>
        <w:pStyle w:val="ListParagraph"/>
        <w:numPr>
          <w:ilvl w:val="0"/>
          <w:numId w:val="11"/>
        </w:numPr>
        <w:tabs>
          <w:tab w:val="right" w:pos="10800"/>
        </w:tabs>
        <w:rPr>
          <w:rFonts w:cs="Calibri"/>
        </w:rPr>
      </w:pPr>
      <w:r>
        <w:rPr>
          <w:rFonts w:cs="Calibri"/>
        </w:rPr>
        <w:t>Promptly s</w:t>
      </w:r>
      <w:r w:rsidR="008A07AA">
        <w:rPr>
          <w:rFonts w:cs="Calibri"/>
        </w:rPr>
        <w:t>olved for critical</w:t>
      </w:r>
      <w:r w:rsidR="00586A53" w:rsidRPr="00F91303">
        <w:rPr>
          <w:rFonts w:cs="Calibri"/>
        </w:rPr>
        <w:t xml:space="preserve"> execution failures </w:t>
      </w:r>
      <w:r w:rsidR="00F91303" w:rsidRPr="00F91303">
        <w:rPr>
          <w:rFonts w:cs="Calibri"/>
        </w:rPr>
        <w:t>to ensure that SLAs, KPIs, and other metrics were met</w:t>
      </w:r>
      <w:r w:rsidR="00C13625">
        <w:rPr>
          <w:rFonts w:cs="Calibri"/>
        </w:rPr>
        <w:t>,</w:t>
      </w:r>
      <w:r w:rsidR="00F91303" w:rsidRPr="00F91303">
        <w:rPr>
          <w:rFonts w:cs="Calibri"/>
        </w:rPr>
        <w:t xml:space="preserve"> as well as driver hours recovered.</w:t>
      </w:r>
    </w:p>
    <w:p w14:paraId="1ADA664A" w14:textId="42F7EEF7" w:rsidR="00844477" w:rsidRPr="008A07AA" w:rsidRDefault="000F1E8B" w:rsidP="00F82E44">
      <w:pPr>
        <w:pStyle w:val="ListParagraph"/>
        <w:numPr>
          <w:ilvl w:val="0"/>
          <w:numId w:val="11"/>
        </w:numPr>
        <w:tabs>
          <w:tab w:val="right" w:pos="10800"/>
        </w:tabs>
        <w:rPr>
          <w:rFonts w:cs="Calibri"/>
        </w:rPr>
      </w:pPr>
      <w:r>
        <w:rPr>
          <w:rFonts w:cs="Calibri"/>
        </w:rPr>
        <w:t>Multi-tasked</w:t>
      </w:r>
      <w:r w:rsidR="00586A53" w:rsidRPr="00F91303">
        <w:rPr>
          <w:rFonts w:cs="Calibri"/>
        </w:rPr>
        <w:t xml:space="preserve"> </w:t>
      </w:r>
      <w:r w:rsidR="00F91303">
        <w:rPr>
          <w:rFonts w:cs="Calibri"/>
        </w:rPr>
        <w:t>to support last minute</w:t>
      </w:r>
      <w:r w:rsidR="00586A53" w:rsidRPr="00F91303">
        <w:rPr>
          <w:rFonts w:cs="Calibri"/>
        </w:rPr>
        <w:t xml:space="preserve"> customer needs.</w:t>
      </w:r>
    </w:p>
    <w:p w14:paraId="08100915" w14:textId="77777777" w:rsidR="008A07AA" w:rsidRDefault="008A07AA" w:rsidP="00F82E44">
      <w:pPr>
        <w:tabs>
          <w:tab w:val="right" w:pos="10800"/>
        </w:tabs>
        <w:rPr>
          <w:rFonts w:cs="Calibri"/>
        </w:rPr>
      </w:pPr>
    </w:p>
    <w:p w14:paraId="5EE686F3" w14:textId="6D2D9091" w:rsidR="00DB3590" w:rsidRPr="009C5350" w:rsidRDefault="00844477" w:rsidP="00F82E44">
      <w:pPr>
        <w:tabs>
          <w:tab w:val="right" w:pos="10800"/>
        </w:tabs>
        <w:rPr>
          <w:rFonts w:cs="Calibri"/>
        </w:rPr>
      </w:pPr>
      <w:r w:rsidRPr="009C5350">
        <w:rPr>
          <w:rFonts w:cs="Calibri"/>
        </w:rPr>
        <w:t>WALMART</w:t>
      </w:r>
      <w:r>
        <w:rPr>
          <w:rFonts w:cs="Calibri"/>
        </w:rPr>
        <w:t xml:space="preserve"> CORPORATE</w:t>
      </w:r>
      <w:r w:rsidR="00F82E44">
        <w:rPr>
          <w:rFonts w:cs="Calibri"/>
        </w:rPr>
        <w:tab/>
      </w:r>
      <w:r w:rsidR="00DB3590" w:rsidRPr="009C5350">
        <w:rPr>
          <w:rFonts w:cs="Calibri"/>
        </w:rPr>
        <w:t>Bentonville, Arkansas</w:t>
      </w:r>
    </w:p>
    <w:p w14:paraId="7B8EA876" w14:textId="78115F2C" w:rsidR="00DB3590" w:rsidRPr="009C5350" w:rsidRDefault="00DB3590" w:rsidP="00903FD6">
      <w:pPr>
        <w:tabs>
          <w:tab w:val="right" w:leader="dot" w:pos="10800"/>
        </w:tabs>
        <w:rPr>
          <w:rFonts w:cs="Calibri"/>
        </w:rPr>
      </w:pPr>
      <w:r w:rsidRPr="009C5350">
        <w:rPr>
          <w:rFonts w:cs="Calibri"/>
          <w:b/>
          <w:bCs/>
        </w:rPr>
        <w:t>Analyst II-Supply Chain Management</w:t>
      </w:r>
      <w:r w:rsidR="00F82E44">
        <w:rPr>
          <w:rFonts w:cs="Calibri"/>
        </w:rPr>
        <w:tab/>
      </w:r>
      <w:r w:rsidRPr="009C5350">
        <w:rPr>
          <w:rFonts w:cs="Calibri"/>
        </w:rPr>
        <w:t>2019-2021</w:t>
      </w:r>
    </w:p>
    <w:p w14:paraId="3B1908D2" w14:textId="3F91D0AA" w:rsidR="00C627F9" w:rsidRPr="00C627F9" w:rsidRDefault="00C627F9" w:rsidP="00C627F9">
      <w:pPr>
        <w:jc w:val="both"/>
        <w:rPr>
          <w:rFonts w:cs="Calibri"/>
          <w:color w:val="000000"/>
        </w:rPr>
      </w:pPr>
      <w:r>
        <w:rPr>
          <w:rFonts w:cs="Calibri"/>
          <w:color w:val="000000"/>
        </w:rPr>
        <w:t xml:space="preserve">Analyst II did not exist in Walmart Transportation until </w:t>
      </w:r>
      <w:r w:rsidR="00552C00">
        <w:rPr>
          <w:rFonts w:cs="Calibri"/>
          <w:color w:val="000000"/>
        </w:rPr>
        <w:t>they promoted me</w:t>
      </w:r>
      <w:r>
        <w:rPr>
          <w:rFonts w:cs="Calibri"/>
          <w:color w:val="000000"/>
        </w:rPr>
        <w:t xml:space="preserve">. In this position, I supported our Operation Managers with daily third-party facility needs as well as built analytical tools to offer creative solutions in the areas of cost, customer service, training, and development. Key highlights </w:t>
      </w:r>
      <w:r w:rsidR="00C13625">
        <w:rPr>
          <w:rFonts w:cs="Calibri"/>
          <w:color w:val="000000"/>
        </w:rPr>
        <w:t>were</w:t>
      </w:r>
      <w:r>
        <w:rPr>
          <w:rFonts w:cs="Calibri"/>
          <w:color w:val="000000"/>
        </w:rPr>
        <w:t>:</w:t>
      </w:r>
    </w:p>
    <w:p w14:paraId="25C832F3" w14:textId="7DB8228E" w:rsidR="00F91303" w:rsidRDefault="00F91303" w:rsidP="00F91303">
      <w:pPr>
        <w:numPr>
          <w:ilvl w:val="0"/>
          <w:numId w:val="8"/>
        </w:numPr>
        <w:jc w:val="both"/>
        <w:rPr>
          <w:rFonts w:cs="Calibri"/>
          <w:color w:val="000000"/>
        </w:rPr>
      </w:pPr>
      <w:r w:rsidRPr="009C5350">
        <w:rPr>
          <w:rFonts w:cs="Calibri"/>
          <w:color w:val="000000"/>
        </w:rPr>
        <w:t xml:space="preserve">Built and maintained </w:t>
      </w:r>
      <w:r>
        <w:rPr>
          <w:rFonts w:cs="Calibri"/>
          <w:color w:val="000000"/>
        </w:rPr>
        <w:t>solutions</w:t>
      </w:r>
      <w:r w:rsidRPr="009C5350">
        <w:rPr>
          <w:rFonts w:cs="Calibri"/>
          <w:color w:val="000000"/>
        </w:rPr>
        <w:t xml:space="preserve"> that </w:t>
      </w:r>
      <w:r>
        <w:rPr>
          <w:rFonts w:cs="Calibri"/>
          <w:color w:val="000000"/>
        </w:rPr>
        <w:t>circumvented a lack of</w:t>
      </w:r>
      <w:r w:rsidRPr="009C5350">
        <w:rPr>
          <w:rFonts w:cs="Calibri"/>
          <w:color w:val="000000"/>
        </w:rPr>
        <w:t xml:space="preserve"> system automation for </w:t>
      </w:r>
      <w:r>
        <w:rPr>
          <w:rFonts w:cs="Calibri"/>
          <w:color w:val="000000"/>
        </w:rPr>
        <w:t xml:space="preserve">the </w:t>
      </w:r>
      <w:r w:rsidRPr="009C5350">
        <w:rPr>
          <w:rFonts w:cs="Calibri"/>
          <w:color w:val="000000"/>
        </w:rPr>
        <w:t>new BNSF rail initiative</w:t>
      </w:r>
      <w:r>
        <w:rPr>
          <w:rFonts w:cs="Calibri"/>
          <w:color w:val="000000"/>
        </w:rPr>
        <w:t xml:space="preserve">. This tool reduced </w:t>
      </w:r>
      <w:r w:rsidRPr="009C5350">
        <w:rPr>
          <w:rFonts w:cs="Calibri"/>
          <w:color w:val="000000"/>
        </w:rPr>
        <w:t xml:space="preserve">daily </w:t>
      </w:r>
      <w:r>
        <w:rPr>
          <w:rFonts w:cs="Calibri"/>
          <w:color w:val="000000"/>
        </w:rPr>
        <w:t>load building labor from 8 to 1</w:t>
      </w:r>
      <w:r w:rsidR="00C13625">
        <w:rPr>
          <w:rFonts w:cs="Calibri"/>
          <w:color w:val="000000"/>
        </w:rPr>
        <w:t xml:space="preserve"> hour</w:t>
      </w:r>
      <w:r>
        <w:rPr>
          <w:rFonts w:cs="Calibri"/>
          <w:color w:val="000000"/>
        </w:rPr>
        <w:t xml:space="preserve"> per day, allowing the coordinator to focus on monitoring and SLAs.</w:t>
      </w:r>
    </w:p>
    <w:p w14:paraId="49607CB9" w14:textId="7FEBB2B4" w:rsidR="00C627F9" w:rsidRPr="00C627F9" w:rsidRDefault="00C627F9" w:rsidP="00F91303">
      <w:pPr>
        <w:numPr>
          <w:ilvl w:val="0"/>
          <w:numId w:val="8"/>
        </w:numPr>
        <w:jc w:val="both"/>
        <w:rPr>
          <w:rFonts w:cs="Calibri"/>
          <w:color w:val="000000"/>
        </w:rPr>
      </w:pPr>
      <w:r w:rsidRPr="009C5350">
        <w:rPr>
          <w:rFonts w:cs="Calibri"/>
        </w:rPr>
        <w:t>Supported multiple internal and external teams with master knowledge in load logistics</w:t>
      </w:r>
      <w:r>
        <w:rPr>
          <w:rFonts w:cs="Calibri"/>
        </w:rPr>
        <w:t xml:space="preserve"> to facilitate the upgrade of our transportation management system (TMS).</w:t>
      </w:r>
    </w:p>
    <w:p w14:paraId="10338D91" w14:textId="1EEC5FA1" w:rsidR="00C627F9" w:rsidRPr="00C627F9" w:rsidRDefault="00C627F9" w:rsidP="00C627F9">
      <w:pPr>
        <w:numPr>
          <w:ilvl w:val="0"/>
          <w:numId w:val="8"/>
        </w:numPr>
        <w:jc w:val="both"/>
        <w:rPr>
          <w:rFonts w:cs="Calibri"/>
        </w:rPr>
      </w:pPr>
      <w:r w:rsidRPr="009C5350">
        <w:rPr>
          <w:rFonts w:cs="Calibri"/>
        </w:rPr>
        <w:t xml:space="preserve">PUMP program </w:t>
      </w:r>
      <w:r w:rsidR="00552C00">
        <w:rPr>
          <w:rFonts w:cs="Calibri"/>
        </w:rPr>
        <w:t>facilitators requested I lead</w:t>
      </w:r>
      <w:r w:rsidRPr="009C5350">
        <w:rPr>
          <w:rFonts w:cs="Calibri"/>
        </w:rPr>
        <w:t xml:space="preserve"> two building-wide training classes for Excel and Alteryx</w:t>
      </w:r>
      <w:r>
        <w:rPr>
          <w:rFonts w:cs="Calibri"/>
        </w:rPr>
        <w:t xml:space="preserve">, with an </w:t>
      </w:r>
      <w:r w:rsidRPr="009C5350">
        <w:rPr>
          <w:rFonts w:cs="Calibri"/>
        </w:rPr>
        <w:t>attendance of 30 to 50 for each course.</w:t>
      </w:r>
      <w:r w:rsidR="00C13625">
        <w:rPr>
          <w:rFonts w:cs="Calibri"/>
        </w:rPr>
        <w:t xml:space="preserve"> My success surveys were in the 97</w:t>
      </w:r>
      <w:r w:rsidR="00C13625" w:rsidRPr="00C13625">
        <w:rPr>
          <w:rFonts w:cs="Calibri"/>
          <w:vertAlign w:val="superscript"/>
        </w:rPr>
        <w:t>th</w:t>
      </w:r>
      <w:r w:rsidR="00C13625">
        <w:rPr>
          <w:rFonts w:cs="Calibri"/>
        </w:rPr>
        <w:t xml:space="preserve"> percentile.</w:t>
      </w:r>
    </w:p>
    <w:p w14:paraId="76C76CC8" w14:textId="5BA521D3" w:rsidR="00F91303" w:rsidRPr="009C5350" w:rsidRDefault="00F91303" w:rsidP="009C5350">
      <w:pPr>
        <w:numPr>
          <w:ilvl w:val="0"/>
          <w:numId w:val="8"/>
        </w:numPr>
        <w:jc w:val="both"/>
        <w:rPr>
          <w:rFonts w:cs="Calibri"/>
          <w:color w:val="000000"/>
        </w:rPr>
      </w:pPr>
      <w:r w:rsidRPr="009C5350">
        <w:rPr>
          <w:rFonts w:cs="Calibri"/>
        </w:rPr>
        <w:t>Innovated processes by developing advanced tools in Alteryx, Excel, and Tableau.</w:t>
      </w:r>
    </w:p>
    <w:p w14:paraId="7D586CFF" w14:textId="6FFB24E7" w:rsidR="00DB3590" w:rsidRDefault="00C627F9" w:rsidP="00F82E44">
      <w:pPr>
        <w:numPr>
          <w:ilvl w:val="0"/>
          <w:numId w:val="8"/>
        </w:numPr>
        <w:jc w:val="both"/>
        <w:rPr>
          <w:rFonts w:cs="Calibri"/>
        </w:rPr>
      </w:pPr>
      <w:r>
        <w:rPr>
          <w:rFonts w:cs="Calibri"/>
        </w:rPr>
        <w:t>Built and trained a team of Technical Coordinators and associated Oracle ticketing system with which to manage technical needs in the transportation building.</w:t>
      </w:r>
    </w:p>
    <w:p w14:paraId="055411AD" w14:textId="1C10DD40" w:rsidR="00027585" w:rsidRPr="008A07AA" w:rsidRDefault="00C627F9" w:rsidP="008A07AA">
      <w:pPr>
        <w:pStyle w:val="ListParagraph"/>
        <w:numPr>
          <w:ilvl w:val="0"/>
          <w:numId w:val="8"/>
        </w:numPr>
        <w:jc w:val="both"/>
        <w:rPr>
          <w:rFonts w:cs="Calibri"/>
        </w:rPr>
      </w:pPr>
      <w:r w:rsidRPr="00C627F9">
        <w:rPr>
          <w:rFonts w:cs="Calibri"/>
        </w:rPr>
        <w:t>Focused on cost, customer service, and technolog</w:t>
      </w:r>
      <w:r>
        <w:rPr>
          <w:rFonts w:cs="Calibri"/>
        </w:rPr>
        <w:t>ical</w:t>
      </w:r>
      <w:r w:rsidRPr="00C627F9">
        <w:rPr>
          <w:rFonts w:cs="Calibri"/>
        </w:rPr>
        <w:t xml:space="preserve"> improvement by setting and achieving milestones with deadlines. </w:t>
      </w:r>
    </w:p>
    <w:p w14:paraId="3A2CD996" w14:textId="77777777" w:rsidR="008A07AA" w:rsidRDefault="008A07AA" w:rsidP="00F82E44">
      <w:pPr>
        <w:tabs>
          <w:tab w:val="right" w:leader="dot" w:pos="10800"/>
        </w:tabs>
        <w:jc w:val="both"/>
        <w:rPr>
          <w:rFonts w:cs="Calibri"/>
          <w:b/>
          <w:bCs/>
        </w:rPr>
      </w:pPr>
    </w:p>
    <w:p w14:paraId="445A69C6" w14:textId="149884D7" w:rsidR="00DB3590" w:rsidRPr="009C5350" w:rsidRDefault="00045CED" w:rsidP="00F82E44">
      <w:pPr>
        <w:tabs>
          <w:tab w:val="right" w:leader="dot" w:pos="10800"/>
        </w:tabs>
        <w:jc w:val="both"/>
        <w:rPr>
          <w:rFonts w:cs="Calibri"/>
        </w:rPr>
      </w:pPr>
      <w:r w:rsidRPr="009C5350">
        <w:rPr>
          <w:rFonts w:cs="Calibri"/>
          <w:b/>
          <w:bCs/>
        </w:rPr>
        <w:t xml:space="preserve">Transportation </w:t>
      </w:r>
      <w:r w:rsidR="00DB3590" w:rsidRPr="009C5350">
        <w:rPr>
          <w:rFonts w:cs="Calibri"/>
          <w:b/>
          <w:bCs/>
        </w:rPr>
        <w:t>Coordinator</w:t>
      </w:r>
      <w:r w:rsidR="00F82E44" w:rsidRPr="00F82E44">
        <w:rPr>
          <w:rFonts w:cs="Calibri"/>
        </w:rPr>
        <w:tab/>
      </w:r>
      <w:r w:rsidR="00DB3590" w:rsidRPr="009C5350">
        <w:rPr>
          <w:rFonts w:cs="Calibri"/>
        </w:rPr>
        <w:t>2016-2019</w:t>
      </w:r>
    </w:p>
    <w:p w14:paraId="09C825A8" w14:textId="08CD6FF7" w:rsidR="009C5350" w:rsidRPr="009C5350" w:rsidRDefault="00027585" w:rsidP="00903FD6">
      <w:pPr>
        <w:tabs>
          <w:tab w:val="right" w:leader="dot" w:pos="10800"/>
        </w:tabs>
        <w:jc w:val="both"/>
        <w:rPr>
          <w:rFonts w:cs="Calibri"/>
        </w:rPr>
      </w:pPr>
      <w:r>
        <w:rPr>
          <w:rFonts w:cs="Calibri"/>
          <w:b/>
          <w:bCs/>
        </w:rPr>
        <w:t xml:space="preserve">Seasonal </w:t>
      </w:r>
      <w:r w:rsidR="009C5350" w:rsidRPr="009C5350">
        <w:rPr>
          <w:rFonts w:cs="Calibri"/>
          <w:b/>
          <w:bCs/>
        </w:rPr>
        <w:t>Associate</w:t>
      </w:r>
      <w:r w:rsidR="00F82E44" w:rsidRPr="00F82E44">
        <w:rPr>
          <w:rFonts w:cs="Calibri"/>
        </w:rPr>
        <w:tab/>
      </w:r>
      <w:r w:rsidR="009C5350" w:rsidRPr="009C5350">
        <w:rPr>
          <w:rFonts w:cs="Calibri"/>
        </w:rPr>
        <w:t>2016</w:t>
      </w:r>
    </w:p>
    <w:p w14:paraId="765EB449" w14:textId="0FD27C2C" w:rsidR="00F969D4" w:rsidRDefault="00027585" w:rsidP="00F969D4">
      <w:pPr>
        <w:jc w:val="both"/>
        <w:rPr>
          <w:rFonts w:cs="Calibri"/>
          <w:spacing w:val="-2"/>
        </w:rPr>
      </w:pPr>
      <w:r>
        <w:rPr>
          <w:rFonts w:cs="Calibri"/>
          <w:spacing w:val="-2"/>
        </w:rPr>
        <w:t>Fresh Solutions</w:t>
      </w:r>
      <w:r w:rsidR="00F969D4">
        <w:rPr>
          <w:rFonts w:cs="Calibri"/>
          <w:spacing w:val="-2"/>
        </w:rPr>
        <w:t xml:space="preserve"> and the Speed Network </w:t>
      </w:r>
      <w:r w:rsidR="00306854">
        <w:rPr>
          <w:rFonts w:cs="Calibri"/>
          <w:spacing w:val="-2"/>
        </w:rPr>
        <w:t>are</w:t>
      </w:r>
      <w:r w:rsidR="00F969D4">
        <w:rPr>
          <w:rFonts w:cs="Calibri"/>
          <w:spacing w:val="-2"/>
        </w:rPr>
        <w:t xml:space="preserve"> the areas of Walmart logistics that were most volatile because they deal with fresh fruits and berries. These items are delicate and often damaged in transit. They also decay quickly, so there is little forecasting data to draw from. All orders </w:t>
      </w:r>
      <w:r w:rsidR="00306854">
        <w:rPr>
          <w:rFonts w:cs="Calibri"/>
          <w:spacing w:val="-2"/>
        </w:rPr>
        <w:t>came</w:t>
      </w:r>
      <w:r w:rsidR="00F969D4">
        <w:rPr>
          <w:rFonts w:cs="Calibri"/>
          <w:spacing w:val="-2"/>
        </w:rPr>
        <w:t xml:space="preserve"> through at 10AM same-day and </w:t>
      </w:r>
      <w:r w:rsidR="00306854">
        <w:rPr>
          <w:rFonts w:cs="Calibri"/>
          <w:spacing w:val="-2"/>
        </w:rPr>
        <w:t>had to</w:t>
      </w:r>
      <w:r w:rsidR="00F969D4">
        <w:rPr>
          <w:rFonts w:cs="Calibri"/>
          <w:spacing w:val="-2"/>
        </w:rPr>
        <w:t xml:space="preserve"> move same-day. Key highlights </w:t>
      </w:r>
      <w:r w:rsidR="00306854">
        <w:rPr>
          <w:rFonts w:cs="Calibri"/>
          <w:spacing w:val="-2"/>
        </w:rPr>
        <w:t>were</w:t>
      </w:r>
      <w:r w:rsidR="00F969D4">
        <w:rPr>
          <w:rFonts w:cs="Calibri"/>
          <w:spacing w:val="-2"/>
        </w:rPr>
        <w:t>:</w:t>
      </w:r>
    </w:p>
    <w:p w14:paraId="4B06A07F" w14:textId="3F04447F" w:rsidR="00C627F9" w:rsidRPr="00F969D4" w:rsidRDefault="000F1E8B" w:rsidP="00F969D4">
      <w:pPr>
        <w:pStyle w:val="ListParagraph"/>
        <w:numPr>
          <w:ilvl w:val="0"/>
          <w:numId w:val="12"/>
        </w:numPr>
        <w:jc w:val="both"/>
        <w:rPr>
          <w:rFonts w:cs="Calibri"/>
          <w:color w:val="000000"/>
        </w:rPr>
      </w:pPr>
      <w:r>
        <w:rPr>
          <w:rFonts w:cs="Calibri"/>
        </w:rPr>
        <w:t>Independently d</w:t>
      </w:r>
      <w:r w:rsidR="00C627F9" w:rsidRPr="00F969D4">
        <w:rPr>
          <w:rFonts w:cs="Calibri"/>
        </w:rPr>
        <w:t xml:space="preserve">eveloped and piloted </w:t>
      </w:r>
      <w:r w:rsidR="00F969D4">
        <w:rPr>
          <w:rFonts w:cs="Calibri"/>
        </w:rPr>
        <w:t>my personal</w:t>
      </w:r>
      <w:r w:rsidR="00C627F9" w:rsidRPr="00F969D4">
        <w:rPr>
          <w:rFonts w:cs="Calibri"/>
        </w:rPr>
        <w:t xml:space="preserve"> solution</w:t>
      </w:r>
      <w:r w:rsidR="00F969D4">
        <w:rPr>
          <w:rFonts w:cs="Calibri"/>
        </w:rPr>
        <w:t xml:space="preserve">, </w:t>
      </w:r>
      <w:r w:rsidR="00C627F9" w:rsidRPr="00F969D4">
        <w:rPr>
          <w:rFonts w:cs="Calibri"/>
        </w:rPr>
        <w:t>the Wild Card Program</w:t>
      </w:r>
      <w:r w:rsidR="00F969D4">
        <w:rPr>
          <w:rFonts w:cs="Calibri"/>
        </w:rPr>
        <w:t xml:space="preserve">. This saved </w:t>
      </w:r>
      <w:r w:rsidR="00C627F9" w:rsidRPr="00F969D4">
        <w:rPr>
          <w:rFonts w:cs="Calibri"/>
        </w:rPr>
        <w:t xml:space="preserve">the company $1.7M annually at inception for a single location. It has since rolled out to multiple facilities, more than </w:t>
      </w:r>
      <w:r w:rsidR="00F969D4">
        <w:rPr>
          <w:rFonts w:cs="Calibri"/>
        </w:rPr>
        <w:t>quadrupling</w:t>
      </w:r>
      <w:r w:rsidR="00C627F9" w:rsidRPr="00F969D4">
        <w:rPr>
          <w:rFonts w:cs="Calibri"/>
        </w:rPr>
        <w:t xml:space="preserve"> those savings.</w:t>
      </w:r>
    </w:p>
    <w:p w14:paraId="0B7C391C" w14:textId="1D9D847E" w:rsidR="009C5350" w:rsidRPr="009C5350" w:rsidRDefault="00DF57E3" w:rsidP="009C5350">
      <w:pPr>
        <w:numPr>
          <w:ilvl w:val="0"/>
          <w:numId w:val="7"/>
        </w:numPr>
        <w:jc w:val="both"/>
        <w:rPr>
          <w:rFonts w:cs="Calibri"/>
          <w:color w:val="000000"/>
        </w:rPr>
      </w:pPr>
      <w:r w:rsidRPr="009C5350">
        <w:rPr>
          <w:rFonts w:cs="Calibri"/>
          <w:color w:val="000000"/>
        </w:rPr>
        <w:lastRenderedPageBreak/>
        <w:t xml:space="preserve">Served as </w:t>
      </w:r>
      <w:r w:rsidR="00793F58" w:rsidRPr="009C5350">
        <w:rPr>
          <w:rFonts w:cs="Calibri"/>
          <w:color w:val="000000"/>
        </w:rPr>
        <w:t xml:space="preserve">One-Best-Way </w:t>
      </w:r>
      <w:r w:rsidRPr="009C5350">
        <w:rPr>
          <w:rFonts w:cs="Calibri"/>
          <w:color w:val="000000"/>
        </w:rPr>
        <w:t>e</w:t>
      </w:r>
      <w:r w:rsidR="00793F58" w:rsidRPr="009C5350">
        <w:rPr>
          <w:rFonts w:cs="Calibri"/>
          <w:color w:val="000000"/>
        </w:rPr>
        <w:t xml:space="preserve">xpert for </w:t>
      </w:r>
      <w:r w:rsidR="00F969D4">
        <w:rPr>
          <w:rFonts w:cs="Calibri"/>
          <w:color w:val="000000"/>
        </w:rPr>
        <w:t>4/6</w:t>
      </w:r>
      <w:r w:rsidR="00793F58" w:rsidRPr="009C5350">
        <w:rPr>
          <w:rFonts w:cs="Calibri"/>
          <w:color w:val="000000"/>
        </w:rPr>
        <w:t xml:space="preserve"> consolidation facility proce</w:t>
      </w:r>
      <w:r w:rsidR="00047394" w:rsidRPr="009C5350">
        <w:rPr>
          <w:rFonts w:cs="Calibri"/>
          <w:color w:val="000000"/>
        </w:rPr>
        <w:t>ss and documentation alignments</w:t>
      </w:r>
      <w:r w:rsidR="009C5350" w:rsidRPr="009C5350">
        <w:rPr>
          <w:rFonts w:cs="Calibri"/>
          <w:color w:val="000000"/>
        </w:rPr>
        <w:t>.</w:t>
      </w:r>
    </w:p>
    <w:p w14:paraId="350CB6A8" w14:textId="5A65F0E7" w:rsidR="00793F58" w:rsidRPr="009C5350" w:rsidRDefault="00793F58" w:rsidP="009C5350">
      <w:pPr>
        <w:numPr>
          <w:ilvl w:val="0"/>
          <w:numId w:val="7"/>
        </w:numPr>
        <w:jc w:val="both"/>
        <w:rPr>
          <w:rFonts w:cs="Calibri"/>
          <w:color w:val="000000"/>
        </w:rPr>
      </w:pPr>
      <w:r w:rsidRPr="009C5350">
        <w:rPr>
          <w:rFonts w:cs="Calibri"/>
          <w:color w:val="000000"/>
        </w:rPr>
        <w:t>Tracked Level of Service and trends for highest</w:t>
      </w:r>
      <w:r w:rsidR="00552C00">
        <w:rPr>
          <w:rFonts w:cs="Calibri"/>
          <w:color w:val="000000"/>
        </w:rPr>
        <w:t xml:space="preserve"> </w:t>
      </w:r>
      <w:r w:rsidRPr="009C5350">
        <w:rPr>
          <w:rFonts w:cs="Calibri"/>
          <w:color w:val="000000"/>
        </w:rPr>
        <w:t>priority loads</w:t>
      </w:r>
      <w:r w:rsidR="00027585">
        <w:rPr>
          <w:rFonts w:cs="Calibri"/>
          <w:color w:val="000000"/>
        </w:rPr>
        <w:t xml:space="preserve"> for both reporting and forecasting.</w:t>
      </w:r>
    </w:p>
    <w:p w14:paraId="43C821F3" w14:textId="77777777" w:rsidR="00793F58" w:rsidRPr="009C5350" w:rsidRDefault="00793F58" w:rsidP="009C5350">
      <w:pPr>
        <w:numPr>
          <w:ilvl w:val="0"/>
          <w:numId w:val="7"/>
        </w:numPr>
        <w:jc w:val="both"/>
        <w:rPr>
          <w:rFonts w:cs="Calibri"/>
          <w:color w:val="000000"/>
          <w:spacing w:val="-4"/>
        </w:rPr>
      </w:pPr>
      <w:r w:rsidRPr="009C5350">
        <w:rPr>
          <w:rFonts w:cs="Calibri"/>
          <w:color w:val="000000"/>
          <w:spacing w:val="-4"/>
        </w:rPr>
        <w:t>Evaluated dock operations for areas of potential</w:t>
      </w:r>
      <w:r w:rsidR="00D34927" w:rsidRPr="009C5350">
        <w:rPr>
          <w:rFonts w:cs="Calibri"/>
          <w:color w:val="000000"/>
          <w:spacing w:val="-4"/>
        </w:rPr>
        <w:t>,</w:t>
      </w:r>
      <w:r w:rsidRPr="009C5350">
        <w:rPr>
          <w:rFonts w:cs="Calibri"/>
          <w:color w:val="000000"/>
          <w:spacing w:val="-4"/>
        </w:rPr>
        <w:t xml:space="preserve"> and improved carrier compliance tracking, load building, and metric data mining.</w:t>
      </w:r>
    </w:p>
    <w:p w14:paraId="61D9013A" w14:textId="456E357E" w:rsidR="00DF57E3" w:rsidRPr="009C5350" w:rsidRDefault="00793F58" w:rsidP="009C5350">
      <w:pPr>
        <w:numPr>
          <w:ilvl w:val="0"/>
          <w:numId w:val="7"/>
        </w:numPr>
        <w:jc w:val="both"/>
        <w:rPr>
          <w:rFonts w:cs="Calibri"/>
          <w:color w:val="000000"/>
        </w:rPr>
      </w:pPr>
      <w:r w:rsidRPr="009C5350">
        <w:rPr>
          <w:rFonts w:cs="Calibri"/>
          <w:color w:val="000000"/>
        </w:rPr>
        <w:t xml:space="preserve">Developed detailed </w:t>
      </w:r>
      <w:r w:rsidR="009C5350" w:rsidRPr="009C5350">
        <w:rPr>
          <w:rFonts w:cs="Calibri"/>
          <w:color w:val="000000"/>
        </w:rPr>
        <w:t xml:space="preserve">standard operating procedures that </w:t>
      </w:r>
      <w:r w:rsidRPr="009C5350">
        <w:rPr>
          <w:rFonts w:cs="Calibri"/>
          <w:color w:val="000000"/>
        </w:rPr>
        <w:t>reduced</w:t>
      </w:r>
      <w:r w:rsidR="008131FA" w:rsidRPr="009C5350">
        <w:rPr>
          <w:rFonts w:cs="Calibri"/>
          <w:color w:val="000000"/>
        </w:rPr>
        <w:t xml:space="preserve"> </w:t>
      </w:r>
      <w:r w:rsidR="00552C00">
        <w:rPr>
          <w:rFonts w:cs="Calibri"/>
          <w:color w:val="000000"/>
        </w:rPr>
        <w:t>the learning</w:t>
      </w:r>
      <w:r w:rsidRPr="009C5350">
        <w:rPr>
          <w:rFonts w:cs="Calibri"/>
          <w:color w:val="000000"/>
        </w:rPr>
        <w:t xml:space="preserve"> curve for new associates by</w:t>
      </w:r>
      <w:r w:rsidR="008131FA" w:rsidRPr="009C5350">
        <w:rPr>
          <w:rFonts w:cs="Calibri"/>
          <w:color w:val="000000"/>
        </w:rPr>
        <w:t xml:space="preserve"> </w:t>
      </w:r>
      <w:r w:rsidR="007A7BA9" w:rsidRPr="009C5350">
        <w:rPr>
          <w:rFonts w:cs="Calibri"/>
          <w:color w:val="000000"/>
        </w:rPr>
        <w:t xml:space="preserve">one </w:t>
      </w:r>
      <w:r w:rsidRPr="009C5350">
        <w:rPr>
          <w:rFonts w:cs="Calibri"/>
          <w:color w:val="000000"/>
        </w:rPr>
        <w:t>week.</w:t>
      </w:r>
    </w:p>
    <w:p w14:paraId="5D10F432" w14:textId="748FBFD8" w:rsidR="00793F58" w:rsidRPr="009C5350" w:rsidRDefault="00793F58" w:rsidP="009C5350">
      <w:pPr>
        <w:numPr>
          <w:ilvl w:val="0"/>
          <w:numId w:val="7"/>
        </w:numPr>
        <w:jc w:val="both"/>
        <w:rPr>
          <w:rFonts w:cs="Calibri"/>
        </w:rPr>
      </w:pPr>
      <w:r w:rsidRPr="009C5350">
        <w:rPr>
          <w:rFonts w:cs="Calibri"/>
          <w:color w:val="000000"/>
        </w:rPr>
        <w:t>Organized technical coordinators in maintaining and troubleshooting hardware and software failu</w:t>
      </w:r>
      <w:r w:rsidR="00047394" w:rsidRPr="009C5350">
        <w:rPr>
          <w:rFonts w:cs="Calibri"/>
          <w:color w:val="000000"/>
        </w:rPr>
        <w:t xml:space="preserve">res across multiple departments, </w:t>
      </w:r>
      <w:r w:rsidRPr="009C5350">
        <w:rPr>
          <w:rFonts w:cs="Calibri"/>
          <w:color w:val="000000"/>
        </w:rPr>
        <w:t>and managed loaner hardware</w:t>
      </w:r>
      <w:r w:rsidR="00027585">
        <w:rPr>
          <w:rFonts w:cs="Calibri"/>
          <w:color w:val="000000"/>
        </w:rPr>
        <w:t xml:space="preserve"> tracking</w:t>
      </w:r>
      <w:r w:rsidRPr="009C5350">
        <w:rPr>
          <w:rFonts w:cs="Calibri"/>
          <w:color w:val="000000"/>
        </w:rPr>
        <w:t>.</w:t>
      </w:r>
    </w:p>
    <w:p w14:paraId="15A9CDEC" w14:textId="22C7E15F" w:rsidR="00956067" w:rsidRPr="008A07AA" w:rsidRDefault="009C5350" w:rsidP="009C5350">
      <w:pPr>
        <w:numPr>
          <w:ilvl w:val="0"/>
          <w:numId w:val="7"/>
        </w:numPr>
        <w:jc w:val="both"/>
        <w:rPr>
          <w:rFonts w:cs="Calibri"/>
        </w:rPr>
      </w:pPr>
      <w:r w:rsidRPr="009C5350">
        <w:rPr>
          <w:rFonts w:cs="Calibri"/>
        </w:rPr>
        <w:t xml:space="preserve">Assisted in development </w:t>
      </w:r>
      <w:r w:rsidR="00027585">
        <w:rPr>
          <w:rFonts w:cs="Calibri"/>
        </w:rPr>
        <w:t>of</w:t>
      </w:r>
      <w:r w:rsidRPr="009C5350">
        <w:rPr>
          <w:rFonts w:cs="Calibri"/>
        </w:rPr>
        <w:t xml:space="preserve"> new tool to automate load building.</w:t>
      </w:r>
    </w:p>
    <w:p w14:paraId="674B029B" w14:textId="77777777" w:rsidR="008A07AA" w:rsidRDefault="008A07AA" w:rsidP="00F82E44">
      <w:pPr>
        <w:tabs>
          <w:tab w:val="right" w:pos="10800"/>
        </w:tabs>
        <w:jc w:val="both"/>
        <w:rPr>
          <w:rFonts w:cs="Calibri"/>
          <w:caps/>
          <w:color w:val="000000"/>
        </w:rPr>
      </w:pPr>
    </w:p>
    <w:p w14:paraId="09790A43" w14:textId="65A43325" w:rsidR="008B6FEF" w:rsidRPr="009C5350" w:rsidRDefault="008B6FEF" w:rsidP="00F82E44">
      <w:pPr>
        <w:tabs>
          <w:tab w:val="right" w:pos="10800"/>
        </w:tabs>
        <w:jc w:val="both"/>
        <w:rPr>
          <w:rFonts w:cs="Calibri"/>
          <w:color w:val="000000"/>
        </w:rPr>
      </w:pPr>
      <w:r w:rsidRPr="009C5350">
        <w:rPr>
          <w:rFonts w:cs="Calibri"/>
          <w:caps/>
          <w:color w:val="000000"/>
        </w:rPr>
        <w:t>Toshiba Corporate</w:t>
      </w:r>
      <w:r w:rsidR="00F82E44">
        <w:rPr>
          <w:rFonts w:cs="Calibri"/>
          <w:caps/>
          <w:color w:val="000000"/>
        </w:rPr>
        <w:tab/>
      </w:r>
      <w:r w:rsidR="00731CDD" w:rsidRPr="00731CDD">
        <w:rPr>
          <w:rFonts w:cs="Calibri"/>
          <w:bCs/>
          <w:color w:val="000000"/>
        </w:rPr>
        <w:t>Bentonville, A</w:t>
      </w:r>
      <w:r w:rsidR="00731CDD">
        <w:rPr>
          <w:rFonts w:cs="Calibri"/>
          <w:bCs/>
          <w:color w:val="000000"/>
        </w:rPr>
        <w:t>rkansas</w:t>
      </w:r>
    </w:p>
    <w:p w14:paraId="16129927" w14:textId="5055971E" w:rsidR="009C5350" w:rsidRPr="00903FD6" w:rsidRDefault="008B6FEF" w:rsidP="00903FD6">
      <w:pPr>
        <w:tabs>
          <w:tab w:val="right" w:leader="dot" w:pos="10800"/>
        </w:tabs>
        <w:jc w:val="both"/>
        <w:rPr>
          <w:rFonts w:cs="Calibri"/>
          <w:b/>
          <w:color w:val="000000"/>
        </w:rPr>
      </w:pPr>
      <w:r w:rsidRPr="009C5350">
        <w:rPr>
          <w:rFonts w:cs="Calibri"/>
          <w:b/>
          <w:color w:val="000000"/>
        </w:rPr>
        <w:t>Project Coordinator 2 (Seasonal Walmart Refresh)</w:t>
      </w:r>
      <w:r w:rsidR="00F82E44" w:rsidRPr="00F82E44">
        <w:rPr>
          <w:rFonts w:cs="Calibri"/>
          <w:bCs/>
          <w:color w:val="000000"/>
        </w:rPr>
        <w:tab/>
      </w:r>
      <w:r w:rsidRPr="009C5350">
        <w:rPr>
          <w:rFonts w:cs="Calibri"/>
          <w:color w:val="000000"/>
        </w:rPr>
        <w:t>2016</w:t>
      </w:r>
    </w:p>
    <w:p w14:paraId="5BB02AE9" w14:textId="3B9EFF6D" w:rsidR="00552C00" w:rsidRDefault="00552C00" w:rsidP="009C5350">
      <w:pPr>
        <w:jc w:val="both"/>
        <w:rPr>
          <w:rFonts w:cs="Calibri"/>
          <w:color w:val="000000"/>
        </w:rPr>
      </w:pPr>
      <w:r>
        <w:rPr>
          <w:rFonts w:cs="Calibri"/>
          <w:color w:val="000000"/>
        </w:rPr>
        <w:t xml:space="preserve">Walmart contracted support for a Point-of-Sale update to various North American stores. This process included parts ordering and technician dispatching, accounting for various SLA requirements and other challenges. </w:t>
      </w:r>
      <w:r w:rsidR="008A07AA">
        <w:rPr>
          <w:rFonts w:cs="Calibri"/>
          <w:color w:val="000000"/>
        </w:rPr>
        <w:t xml:space="preserve">Key highlights </w:t>
      </w:r>
      <w:r w:rsidR="00306854">
        <w:rPr>
          <w:rFonts w:cs="Calibri"/>
          <w:color w:val="000000"/>
        </w:rPr>
        <w:t>were</w:t>
      </w:r>
      <w:r w:rsidR="008A07AA">
        <w:rPr>
          <w:rFonts w:cs="Calibri"/>
          <w:color w:val="000000"/>
        </w:rPr>
        <w:t>:</w:t>
      </w:r>
    </w:p>
    <w:p w14:paraId="787B5AAD" w14:textId="62AEF63E" w:rsidR="00552C00" w:rsidRPr="00552C00" w:rsidRDefault="00552C00" w:rsidP="00552C00">
      <w:pPr>
        <w:numPr>
          <w:ilvl w:val="0"/>
          <w:numId w:val="13"/>
        </w:numPr>
        <w:jc w:val="both"/>
        <w:rPr>
          <w:rFonts w:cs="Calibri"/>
          <w:color w:val="000000"/>
        </w:rPr>
      </w:pPr>
      <w:r w:rsidRPr="009C5350">
        <w:rPr>
          <w:rFonts w:cs="Calibri"/>
          <w:color w:val="000000"/>
        </w:rPr>
        <w:t>Achieved promotion from Coordinator 1 within one month</w:t>
      </w:r>
      <w:r w:rsidR="000F1E8B">
        <w:rPr>
          <w:rFonts w:cs="Calibri"/>
          <w:color w:val="000000"/>
        </w:rPr>
        <w:t xml:space="preserve"> because I learn quickly.</w:t>
      </w:r>
    </w:p>
    <w:p w14:paraId="33B32AC1" w14:textId="5F3B1401" w:rsidR="00552C00" w:rsidRPr="00552C00" w:rsidRDefault="008B6FEF" w:rsidP="00552C00">
      <w:pPr>
        <w:pStyle w:val="ListParagraph"/>
        <w:numPr>
          <w:ilvl w:val="0"/>
          <w:numId w:val="13"/>
        </w:numPr>
        <w:jc w:val="both"/>
        <w:rPr>
          <w:rFonts w:cs="Calibri"/>
          <w:color w:val="44546A"/>
        </w:rPr>
      </w:pPr>
      <w:r w:rsidRPr="00552C00">
        <w:rPr>
          <w:rFonts w:cs="Calibri"/>
          <w:color w:val="000000"/>
        </w:rPr>
        <w:t>Supported field techs and regional managers with accurate information, troubleshooting, and appointments.</w:t>
      </w:r>
      <w:r w:rsidR="009C5350" w:rsidRPr="00552C00">
        <w:rPr>
          <w:rFonts w:cs="Calibri"/>
          <w:color w:val="000000"/>
        </w:rPr>
        <w:t xml:space="preserve"> </w:t>
      </w:r>
    </w:p>
    <w:p w14:paraId="28A6DBEC" w14:textId="77777777" w:rsidR="00552C00" w:rsidRPr="00552C00" w:rsidRDefault="009C5350" w:rsidP="00552C00">
      <w:pPr>
        <w:pStyle w:val="ListParagraph"/>
        <w:numPr>
          <w:ilvl w:val="0"/>
          <w:numId w:val="13"/>
        </w:numPr>
        <w:jc w:val="both"/>
        <w:rPr>
          <w:rFonts w:cs="Calibri"/>
          <w:color w:val="44546A"/>
        </w:rPr>
      </w:pPr>
      <w:r w:rsidRPr="00552C00">
        <w:rPr>
          <w:rFonts w:cs="Calibri"/>
          <w:color w:val="000000"/>
        </w:rPr>
        <w:t xml:space="preserve">Managed compliance with sensitive customer financial data. </w:t>
      </w:r>
    </w:p>
    <w:p w14:paraId="6704F7C5" w14:textId="16EF2A49" w:rsidR="008B6FEF" w:rsidRPr="00552C00" w:rsidRDefault="009C5350" w:rsidP="00552C00">
      <w:pPr>
        <w:pStyle w:val="ListParagraph"/>
        <w:numPr>
          <w:ilvl w:val="0"/>
          <w:numId w:val="13"/>
        </w:numPr>
        <w:jc w:val="both"/>
        <w:rPr>
          <w:rFonts w:cs="Calibri"/>
          <w:color w:val="44546A"/>
        </w:rPr>
      </w:pPr>
      <w:r w:rsidRPr="00552C00">
        <w:rPr>
          <w:rFonts w:cs="Calibri"/>
          <w:color w:val="000000"/>
        </w:rPr>
        <w:t xml:space="preserve">Monitored technician progress and item tracking to ensure </w:t>
      </w:r>
      <w:r w:rsidR="00552C00">
        <w:rPr>
          <w:rFonts w:cs="Calibri"/>
          <w:color w:val="000000"/>
        </w:rPr>
        <w:t xml:space="preserve">SLA </w:t>
      </w:r>
      <w:r w:rsidRPr="00552C00">
        <w:rPr>
          <w:rFonts w:cs="Calibri"/>
          <w:color w:val="000000"/>
        </w:rPr>
        <w:t>success.</w:t>
      </w:r>
    </w:p>
    <w:p w14:paraId="1A5A53C4" w14:textId="77777777" w:rsidR="008B6FEF" w:rsidRPr="009C5350" w:rsidRDefault="008B6FEF" w:rsidP="009C5350">
      <w:pPr>
        <w:numPr>
          <w:ilvl w:val="0"/>
          <w:numId w:val="5"/>
        </w:numPr>
        <w:jc w:val="both"/>
        <w:rPr>
          <w:rFonts w:cs="Calibri"/>
          <w:color w:val="000000"/>
        </w:rPr>
      </w:pPr>
      <w:r w:rsidRPr="009C5350">
        <w:rPr>
          <w:rFonts w:cs="Calibri"/>
          <w:color w:val="000000"/>
        </w:rPr>
        <w:t>Created training documentation and calculation tools in Excel and QuickBase.</w:t>
      </w:r>
    </w:p>
    <w:p w14:paraId="164C43B9" w14:textId="77777777" w:rsidR="008B6FEF" w:rsidRPr="009C5350" w:rsidRDefault="008B6FEF" w:rsidP="009C5350">
      <w:pPr>
        <w:numPr>
          <w:ilvl w:val="0"/>
          <w:numId w:val="5"/>
        </w:numPr>
        <w:jc w:val="both"/>
        <w:rPr>
          <w:rFonts w:cs="Calibri"/>
          <w:color w:val="000000"/>
        </w:rPr>
      </w:pPr>
      <w:r w:rsidRPr="009C5350">
        <w:rPr>
          <w:rFonts w:cs="Calibri"/>
          <w:color w:val="000000"/>
        </w:rPr>
        <w:t>Oversaw implementation of Walmart Store Point-of-Sale upgrade.</w:t>
      </w:r>
    </w:p>
    <w:p w14:paraId="3F16472B" w14:textId="1804DF04" w:rsidR="008B6FEF" w:rsidRPr="008A07AA" w:rsidRDefault="009C5350" w:rsidP="009C5350">
      <w:pPr>
        <w:numPr>
          <w:ilvl w:val="0"/>
          <w:numId w:val="5"/>
        </w:numPr>
        <w:jc w:val="both"/>
        <w:rPr>
          <w:rFonts w:cs="Calibri"/>
          <w:color w:val="44546A"/>
        </w:rPr>
      </w:pPr>
      <w:r w:rsidRPr="009C5350">
        <w:rPr>
          <w:rFonts w:cs="Calibri"/>
          <w:color w:val="000000"/>
        </w:rPr>
        <w:t>Consistently achieved project milestones</w:t>
      </w:r>
      <w:r w:rsidR="000F1E8B">
        <w:rPr>
          <w:rFonts w:cs="Calibri"/>
          <w:color w:val="000000"/>
        </w:rPr>
        <w:t xml:space="preserve"> and communicated with upper-management</w:t>
      </w:r>
      <w:r w:rsidRPr="009C5350">
        <w:rPr>
          <w:rFonts w:cs="Calibri"/>
          <w:color w:val="000000"/>
        </w:rPr>
        <w:t>.</w:t>
      </w:r>
    </w:p>
    <w:p w14:paraId="4FC87CD2" w14:textId="77777777" w:rsidR="008A07AA" w:rsidRDefault="008A07AA" w:rsidP="00F82E44">
      <w:pPr>
        <w:tabs>
          <w:tab w:val="right" w:pos="10800"/>
        </w:tabs>
        <w:jc w:val="both"/>
        <w:rPr>
          <w:rFonts w:cs="Calibri"/>
        </w:rPr>
      </w:pPr>
    </w:p>
    <w:p w14:paraId="54B52332" w14:textId="43AFF14A" w:rsidR="00192BC4" w:rsidRPr="009C5350" w:rsidRDefault="002A1815" w:rsidP="00F82E44">
      <w:pPr>
        <w:tabs>
          <w:tab w:val="right" w:pos="10800"/>
        </w:tabs>
        <w:jc w:val="both"/>
        <w:rPr>
          <w:rFonts w:cs="Calibri"/>
        </w:rPr>
      </w:pPr>
      <w:r w:rsidRPr="009C5350">
        <w:rPr>
          <w:rFonts w:cs="Calibri"/>
        </w:rPr>
        <w:t>COMPUCOM</w:t>
      </w:r>
      <w:r w:rsidR="00F82E44">
        <w:rPr>
          <w:rFonts w:cs="Calibri"/>
        </w:rPr>
        <w:tab/>
      </w:r>
      <w:r w:rsidR="00192BC4" w:rsidRPr="009C5350">
        <w:rPr>
          <w:rFonts w:cs="Calibri"/>
        </w:rPr>
        <w:t>Bentonville, Arkansas</w:t>
      </w:r>
    </w:p>
    <w:p w14:paraId="54649EEF" w14:textId="7003CD87" w:rsidR="00192BC4" w:rsidRPr="009C5350" w:rsidRDefault="00192BC4" w:rsidP="00903FD6">
      <w:pPr>
        <w:tabs>
          <w:tab w:val="right" w:leader="dot" w:pos="10800"/>
        </w:tabs>
        <w:jc w:val="both"/>
        <w:rPr>
          <w:rFonts w:cs="Calibri"/>
        </w:rPr>
      </w:pPr>
      <w:r w:rsidRPr="009C5350">
        <w:rPr>
          <w:rFonts w:cs="Calibri"/>
          <w:b/>
          <w:bCs/>
        </w:rPr>
        <w:t>Critical Team Lead</w:t>
      </w:r>
      <w:r w:rsidR="00731CDD">
        <w:rPr>
          <w:rFonts w:cs="Calibri"/>
          <w:b/>
          <w:bCs/>
        </w:rPr>
        <w:t xml:space="preserve"> (Seasonal Walmart Startup)</w:t>
      </w:r>
      <w:r w:rsidR="00F82E44">
        <w:rPr>
          <w:rFonts w:cs="Calibri"/>
        </w:rPr>
        <w:tab/>
      </w:r>
      <w:r w:rsidR="009C5350" w:rsidRPr="009C5350">
        <w:rPr>
          <w:rFonts w:cs="Calibri"/>
        </w:rPr>
        <w:t>201</w:t>
      </w:r>
      <w:r w:rsidR="00731CDD">
        <w:rPr>
          <w:rFonts w:cs="Calibri"/>
        </w:rPr>
        <w:t>5</w:t>
      </w:r>
      <w:r w:rsidR="009208AC" w:rsidRPr="009C5350">
        <w:rPr>
          <w:rFonts w:cs="Calibri"/>
        </w:rPr>
        <w:t>-2016</w:t>
      </w:r>
    </w:p>
    <w:p w14:paraId="65734E10" w14:textId="576F3FD5" w:rsidR="00552C00" w:rsidRDefault="00552C00" w:rsidP="009C5350">
      <w:pPr>
        <w:jc w:val="both"/>
        <w:rPr>
          <w:rFonts w:cs="Calibri"/>
        </w:rPr>
      </w:pPr>
      <w:r>
        <w:rPr>
          <w:rFonts w:cs="Calibri"/>
        </w:rPr>
        <w:t xml:space="preserve">Walmart </w:t>
      </w:r>
      <w:r w:rsidR="008A07AA">
        <w:rPr>
          <w:rFonts w:cs="Calibri"/>
        </w:rPr>
        <w:t>bid to multiple contractors for store technical support, and CompuCom won the bid. The critical team was responsible for Point-of-Sale concerns, which are the most critical of technological failures in a store. As a Critical Team Lead, it was my job to build and train this team.</w:t>
      </w:r>
      <w:r w:rsidR="008A07AA" w:rsidRPr="008A07AA">
        <w:rPr>
          <w:rFonts w:cs="Calibri"/>
          <w:color w:val="000000"/>
        </w:rPr>
        <w:t xml:space="preserve"> </w:t>
      </w:r>
      <w:r w:rsidR="008A07AA">
        <w:rPr>
          <w:rFonts w:cs="Calibri"/>
          <w:color w:val="000000"/>
        </w:rPr>
        <w:t xml:space="preserve">Key highlights </w:t>
      </w:r>
      <w:r w:rsidR="00306854">
        <w:rPr>
          <w:rFonts w:cs="Calibri"/>
          <w:color w:val="000000"/>
        </w:rPr>
        <w:t>were</w:t>
      </w:r>
      <w:r w:rsidR="008A07AA">
        <w:rPr>
          <w:rFonts w:cs="Calibri"/>
          <w:color w:val="000000"/>
        </w:rPr>
        <w:t>:</w:t>
      </w:r>
    </w:p>
    <w:p w14:paraId="0C7D1923" w14:textId="400F73D1" w:rsidR="008A07AA" w:rsidRDefault="008A07AA" w:rsidP="008A07AA">
      <w:pPr>
        <w:pStyle w:val="ListParagraph"/>
        <w:numPr>
          <w:ilvl w:val="0"/>
          <w:numId w:val="14"/>
        </w:numPr>
        <w:jc w:val="both"/>
        <w:rPr>
          <w:rFonts w:cs="Calibri"/>
        </w:rPr>
      </w:pPr>
      <w:r w:rsidRPr="008A07AA">
        <w:rPr>
          <w:rFonts w:cs="Calibri"/>
        </w:rPr>
        <w:t xml:space="preserve">Hired, trained, and managed </w:t>
      </w:r>
      <w:r>
        <w:rPr>
          <w:rFonts w:cs="Calibri"/>
        </w:rPr>
        <w:t>a team</w:t>
      </w:r>
      <w:r w:rsidRPr="008A07AA">
        <w:rPr>
          <w:rFonts w:cs="Calibri"/>
        </w:rPr>
        <w:t xml:space="preserve"> of 10 to 13 people.</w:t>
      </w:r>
    </w:p>
    <w:p w14:paraId="2BDAF05E" w14:textId="5408B962" w:rsidR="008A07AA" w:rsidRDefault="008A07AA" w:rsidP="008A07AA">
      <w:pPr>
        <w:numPr>
          <w:ilvl w:val="0"/>
          <w:numId w:val="14"/>
        </w:numPr>
        <w:jc w:val="both"/>
        <w:rPr>
          <w:rFonts w:cs="Calibri"/>
          <w:color w:val="000000"/>
        </w:rPr>
      </w:pPr>
      <w:r w:rsidRPr="009C5350">
        <w:rPr>
          <w:rFonts w:cs="Calibri"/>
          <w:color w:val="000000"/>
        </w:rPr>
        <w:t>Built processes, quick response tactics, and Mexico call center from ground</w:t>
      </w:r>
      <w:r>
        <w:rPr>
          <w:rFonts w:cs="Calibri"/>
          <w:color w:val="000000"/>
        </w:rPr>
        <w:t xml:space="preserve"> </w:t>
      </w:r>
      <w:r w:rsidRPr="009C5350">
        <w:rPr>
          <w:rFonts w:cs="Calibri"/>
          <w:color w:val="000000"/>
        </w:rPr>
        <w:t>up.</w:t>
      </w:r>
    </w:p>
    <w:p w14:paraId="6DBCD092" w14:textId="6622FA6F" w:rsidR="008A07AA" w:rsidRPr="008A07AA" w:rsidRDefault="008A07AA" w:rsidP="008A07AA">
      <w:pPr>
        <w:numPr>
          <w:ilvl w:val="0"/>
          <w:numId w:val="14"/>
        </w:numPr>
        <w:jc w:val="both"/>
        <w:rPr>
          <w:rFonts w:cs="Calibri"/>
        </w:rPr>
      </w:pPr>
      <w:r w:rsidRPr="009C5350">
        <w:rPr>
          <w:rFonts w:cs="Calibri"/>
          <w:color w:val="000000"/>
        </w:rPr>
        <w:t xml:space="preserve">Directed on-site and field teams to meet two-hour </w:t>
      </w:r>
      <w:r>
        <w:rPr>
          <w:rFonts w:cs="Calibri"/>
          <w:color w:val="000000"/>
        </w:rPr>
        <w:t>SLA success</w:t>
      </w:r>
      <w:r w:rsidRPr="009C5350">
        <w:rPr>
          <w:rFonts w:cs="Calibri"/>
          <w:color w:val="000000"/>
        </w:rPr>
        <w:t xml:space="preserve"> for critical hardware failures.</w:t>
      </w:r>
    </w:p>
    <w:p w14:paraId="1EA9AD99" w14:textId="490E08A0" w:rsidR="008A07AA" w:rsidRPr="00306854" w:rsidRDefault="00192BC4" w:rsidP="00306854">
      <w:pPr>
        <w:pStyle w:val="ListParagraph"/>
        <w:numPr>
          <w:ilvl w:val="0"/>
          <w:numId w:val="14"/>
        </w:numPr>
        <w:jc w:val="both"/>
        <w:rPr>
          <w:rFonts w:cs="Calibri"/>
        </w:rPr>
      </w:pPr>
      <w:r w:rsidRPr="008A07AA">
        <w:rPr>
          <w:rFonts w:cs="Calibri"/>
        </w:rPr>
        <w:t xml:space="preserve">Developed </w:t>
      </w:r>
      <w:r w:rsidR="007D1F1C" w:rsidRPr="008A07AA">
        <w:rPr>
          <w:rFonts w:cs="Calibri"/>
        </w:rPr>
        <w:t>t</w:t>
      </w:r>
      <w:r w:rsidRPr="008A07AA">
        <w:rPr>
          <w:rFonts w:cs="Calibri"/>
        </w:rPr>
        <w:t>ools to assess and monitor critical hardware failures.</w:t>
      </w:r>
      <w:r w:rsidR="009C5350" w:rsidRPr="008A07AA">
        <w:rPr>
          <w:rFonts w:cs="Calibri"/>
        </w:rPr>
        <w:t xml:space="preserve"> </w:t>
      </w:r>
    </w:p>
    <w:p w14:paraId="24C423C4" w14:textId="2B7F354C" w:rsidR="009C5350" w:rsidRDefault="00192BC4" w:rsidP="008A07AA">
      <w:pPr>
        <w:pStyle w:val="ListParagraph"/>
        <w:numPr>
          <w:ilvl w:val="0"/>
          <w:numId w:val="14"/>
        </w:numPr>
        <w:jc w:val="both"/>
        <w:rPr>
          <w:rFonts w:cs="Calibri"/>
        </w:rPr>
      </w:pPr>
      <w:r w:rsidRPr="008A07AA">
        <w:rPr>
          <w:rFonts w:cs="Calibri"/>
        </w:rPr>
        <w:t>Assisted technicians with hardware location and transport.</w:t>
      </w:r>
    </w:p>
    <w:p w14:paraId="4A2C5C48" w14:textId="76FC6D99" w:rsidR="00306854" w:rsidRPr="008A07AA" w:rsidRDefault="00306854" w:rsidP="008A07AA">
      <w:pPr>
        <w:pStyle w:val="ListParagraph"/>
        <w:numPr>
          <w:ilvl w:val="0"/>
          <w:numId w:val="14"/>
        </w:numPr>
        <w:jc w:val="both"/>
        <w:rPr>
          <w:rFonts w:cs="Calibri"/>
        </w:rPr>
      </w:pPr>
      <w:r>
        <w:rPr>
          <w:rFonts w:cs="Calibri"/>
        </w:rPr>
        <w:t>Ordered parts and tracked shipments.</w:t>
      </w:r>
    </w:p>
    <w:p w14:paraId="28224404" w14:textId="097D1328" w:rsidR="009C5350" w:rsidRPr="009C5350" w:rsidRDefault="009C5350" w:rsidP="009C5350">
      <w:pPr>
        <w:numPr>
          <w:ilvl w:val="0"/>
          <w:numId w:val="1"/>
        </w:numPr>
        <w:jc w:val="both"/>
        <w:rPr>
          <w:rFonts w:cs="Calibri"/>
          <w:color w:val="000000"/>
        </w:rPr>
      </w:pPr>
      <w:r w:rsidRPr="009C5350">
        <w:rPr>
          <w:rFonts w:cs="Calibri"/>
          <w:color w:val="000000"/>
        </w:rPr>
        <w:t xml:space="preserve">Initiated </w:t>
      </w:r>
      <w:r w:rsidR="008A07AA">
        <w:rPr>
          <w:rFonts w:cs="Calibri"/>
          <w:color w:val="000000"/>
        </w:rPr>
        <w:t>E</w:t>
      </w:r>
      <w:r w:rsidRPr="009C5350">
        <w:rPr>
          <w:rFonts w:cs="Calibri"/>
          <w:color w:val="000000"/>
        </w:rPr>
        <w:t>levate project to track and manage store planning processes and reported to upper management.</w:t>
      </w:r>
    </w:p>
    <w:p w14:paraId="3AD71694" w14:textId="77777777" w:rsidR="008C14C8" w:rsidRPr="009C5350" w:rsidRDefault="008C14C8" w:rsidP="008A78A2">
      <w:pPr>
        <w:rPr>
          <w:rFonts w:cs="Calibri"/>
        </w:rPr>
      </w:pPr>
    </w:p>
    <w:p w14:paraId="6889F0EC" w14:textId="77777777" w:rsidR="00320D44" w:rsidRPr="009C5350" w:rsidRDefault="00320D44" w:rsidP="009C5350">
      <w:pPr>
        <w:pBdr>
          <w:bottom w:val="single" w:sz="18" w:space="1" w:color="auto"/>
        </w:pBdr>
        <w:shd w:val="clear" w:color="auto" w:fill="F2F2F2"/>
        <w:jc w:val="center"/>
        <w:rPr>
          <w:rFonts w:cs="Calibri"/>
          <w:b/>
          <w:bCs/>
        </w:rPr>
      </w:pPr>
      <w:r w:rsidRPr="009C5350">
        <w:rPr>
          <w:rFonts w:cs="Calibri"/>
          <w:b/>
          <w:bCs/>
        </w:rPr>
        <w:t>EDUCATION</w:t>
      </w:r>
    </w:p>
    <w:p w14:paraId="0EEC80AD" w14:textId="77777777" w:rsidR="00320D44" w:rsidRDefault="00320D44" w:rsidP="00320D44">
      <w:pPr>
        <w:rPr>
          <w:rFonts w:cs="Calibri"/>
        </w:rPr>
      </w:pPr>
    </w:p>
    <w:p w14:paraId="221138C1" w14:textId="4981EC9C" w:rsidR="00511099" w:rsidRDefault="00586A53" w:rsidP="00511099">
      <w:pPr>
        <w:jc w:val="center"/>
        <w:rPr>
          <w:rFonts w:cs="Calibri"/>
        </w:rPr>
      </w:pPr>
      <w:r>
        <w:rPr>
          <w:rFonts w:cs="Calibri"/>
          <w:caps/>
        </w:rPr>
        <w:t>BRANDMAN UNIVERSITY/U</w:t>
      </w:r>
      <w:r w:rsidR="00903FD6">
        <w:rPr>
          <w:rFonts w:cs="Calibri"/>
          <w:caps/>
        </w:rPr>
        <w:t xml:space="preserve">NIVERSITY OF </w:t>
      </w:r>
      <w:r>
        <w:rPr>
          <w:rFonts w:cs="Calibri"/>
          <w:caps/>
        </w:rPr>
        <w:t>MASS</w:t>
      </w:r>
      <w:r w:rsidR="00903FD6">
        <w:rPr>
          <w:rFonts w:cs="Calibri"/>
          <w:caps/>
        </w:rPr>
        <w:t>ACHUSETTES</w:t>
      </w:r>
      <w:r>
        <w:rPr>
          <w:rFonts w:cs="Calibri"/>
          <w:caps/>
        </w:rPr>
        <w:t xml:space="preserve"> GLOBAL</w:t>
      </w:r>
    </w:p>
    <w:p w14:paraId="09BAF7AB" w14:textId="03508795" w:rsidR="00511099" w:rsidRPr="00511099" w:rsidRDefault="00511099" w:rsidP="00511099">
      <w:pPr>
        <w:jc w:val="center"/>
        <w:rPr>
          <w:rFonts w:cs="Calibri"/>
          <w:i/>
          <w:iCs/>
        </w:rPr>
      </w:pPr>
      <w:r w:rsidRPr="00511099">
        <w:rPr>
          <w:rFonts w:cs="Calibri"/>
          <w:b/>
          <w:bCs/>
        </w:rPr>
        <w:t xml:space="preserve">Bachelor of Business Administration, </w:t>
      </w:r>
      <w:r w:rsidR="00844477">
        <w:rPr>
          <w:rFonts w:cs="Calibri"/>
          <w:i/>
          <w:iCs/>
        </w:rPr>
        <w:t xml:space="preserve">36 credits from </w:t>
      </w:r>
      <w:r w:rsidR="00586A53">
        <w:rPr>
          <w:rFonts w:cs="Calibri"/>
          <w:i/>
          <w:iCs/>
        </w:rPr>
        <w:t>diploma</w:t>
      </w:r>
      <w:r w:rsidR="00844477">
        <w:rPr>
          <w:rFonts w:cs="Calibri"/>
          <w:i/>
          <w:iCs/>
        </w:rPr>
        <w:t xml:space="preserve"> – Expected graduation 2023</w:t>
      </w:r>
    </w:p>
    <w:p w14:paraId="64BC0D65" w14:textId="77777777" w:rsidR="00511099" w:rsidRPr="009C5350" w:rsidRDefault="00511099" w:rsidP="00320D44">
      <w:pPr>
        <w:rPr>
          <w:rFonts w:cs="Calibri"/>
        </w:rPr>
      </w:pPr>
    </w:p>
    <w:p w14:paraId="1D5AD753" w14:textId="24578475" w:rsidR="00763075" w:rsidRPr="009C5350" w:rsidRDefault="00EF6E23" w:rsidP="009C5350">
      <w:pPr>
        <w:jc w:val="center"/>
        <w:rPr>
          <w:rFonts w:cs="Calibri"/>
        </w:rPr>
      </w:pPr>
      <w:r w:rsidRPr="009C5350">
        <w:rPr>
          <w:rFonts w:cs="Calibri"/>
        </w:rPr>
        <w:t>NORTHWEST ARKANSAS COMMUNITY COLLEGE</w:t>
      </w:r>
      <w:r w:rsidR="006829CB">
        <w:rPr>
          <w:rFonts w:cs="Calibri"/>
        </w:rPr>
        <w:t xml:space="preserve"> (NWACC)</w:t>
      </w:r>
      <w:r w:rsidRPr="009C5350">
        <w:rPr>
          <w:rFonts w:cs="Calibri"/>
        </w:rPr>
        <w:t xml:space="preserve">, </w:t>
      </w:r>
      <w:r w:rsidR="00763075" w:rsidRPr="009C5350">
        <w:rPr>
          <w:rFonts w:cs="Calibri"/>
        </w:rPr>
        <w:t>Bentonville, Arkansas</w:t>
      </w:r>
    </w:p>
    <w:p w14:paraId="410359C1" w14:textId="5EC13411" w:rsidR="00320D44" w:rsidRPr="009C5350" w:rsidRDefault="006829CB" w:rsidP="009C5350">
      <w:pPr>
        <w:jc w:val="center"/>
        <w:rPr>
          <w:rFonts w:cs="Calibri"/>
        </w:rPr>
      </w:pPr>
      <w:r>
        <w:rPr>
          <w:rFonts w:cs="Calibri"/>
          <w:b/>
          <w:bCs/>
        </w:rPr>
        <w:t xml:space="preserve">Associate of Applied Science </w:t>
      </w:r>
      <w:r w:rsidR="00D83802" w:rsidRPr="009C5350">
        <w:rPr>
          <w:rFonts w:cs="Calibri"/>
          <w:b/>
          <w:bCs/>
        </w:rPr>
        <w:t xml:space="preserve">in </w:t>
      </w:r>
      <w:r w:rsidR="00320D44" w:rsidRPr="009C5350">
        <w:rPr>
          <w:rFonts w:cs="Calibri"/>
          <w:b/>
          <w:bCs/>
        </w:rPr>
        <w:t>Electronics Technology</w:t>
      </w:r>
      <w:r w:rsidR="00D83802" w:rsidRPr="00112157">
        <w:rPr>
          <w:rFonts w:cs="Calibri"/>
          <w:b/>
          <w:bCs/>
        </w:rPr>
        <w:t>,</w:t>
      </w:r>
      <w:r w:rsidR="00D83802" w:rsidRPr="009C5350">
        <w:rPr>
          <w:rFonts w:cs="Calibri"/>
        </w:rPr>
        <w:t xml:space="preserve"> 201</w:t>
      </w:r>
      <w:r w:rsidR="00511099">
        <w:rPr>
          <w:rFonts w:cs="Calibri"/>
        </w:rPr>
        <w:t>5</w:t>
      </w:r>
    </w:p>
    <w:p w14:paraId="154E52B5" w14:textId="77777777" w:rsidR="003408C0" w:rsidRPr="009C5350" w:rsidRDefault="003408C0" w:rsidP="006829CB">
      <w:pPr>
        <w:rPr>
          <w:rFonts w:cs="Calibri"/>
        </w:rPr>
      </w:pPr>
    </w:p>
    <w:p w14:paraId="78C7A625" w14:textId="77777777" w:rsidR="003408C0" w:rsidRPr="009C5350" w:rsidRDefault="003408C0" w:rsidP="009C5350">
      <w:pPr>
        <w:pBdr>
          <w:bottom w:val="single" w:sz="18" w:space="1" w:color="auto"/>
        </w:pBdr>
        <w:shd w:val="clear" w:color="auto" w:fill="F2F2F2"/>
        <w:jc w:val="center"/>
        <w:rPr>
          <w:rFonts w:cs="Calibri"/>
          <w:b/>
          <w:bCs/>
        </w:rPr>
      </w:pPr>
      <w:r w:rsidRPr="009C5350">
        <w:rPr>
          <w:rFonts w:cs="Calibri"/>
          <w:b/>
          <w:bCs/>
        </w:rPr>
        <w:t>PROFESSIONAL DEVELOPMENT</w:t>
      </w:r>
    </w:p>
    <w:p w14:paraId="1E3DC2B8" w14:textId="77777777" w:rsidR="003408C0" w:rsidRPr="009C5350" w:rsidRDefault="003408C0" w:rsidP="009C5350">
      <w:pPr>
        <w:jc w:val="center"/>
        <w:rPr>
          <w:rFonts w:cs="Calibri"/>
        </w:rPr>
      </w:pPr>
    </w:p>
    <w:p w14:paraId="4263C843" w14:textId="4AF35371" w:rsidR="00511099" w:rsidRPr="006829CB" w:rsidRDefault="00511099" w:rsidP="006829CB">
      <w:pPr>
        <w:ind w:left="2160"/>
        <w:rPr>
          <w:rFonts w:cs="Calibri"/>
        </w:rPr>
      </w:pPr>
      <w:r w:rsidRPr="006829CB">
        <w:rPr>
          <w:rFonts w:cs="Calibri"/>
          <w:i/>
          <w:iCs/>
        </w:rPr>
        <w:t xml:space="preserve">Leadership Fundamentals, </w:t>
      </w:r>
      <w:r w:rsidRPr="006829CB">
        <w:rPr>
          <w:rFonts w:cs="Calibri"/>
        </w:rPr>
        <w:t>2020</w:t>
      </w:r>
      <w:r w:rsidR="006829CB" w:rsidRPr="006829CB">
        <w:rPr>
          <w:rFonts w:cs="Calibri"/>
        </w:rPr>
        <w:t xml:space="preserve">                      </w:t>
      </w:r>
      <w:r w:rsidR="006829CB" w:rsidRPr="006829CB">
        <w:rPr>
          <w:rFonts w:cs="Calibri"/>
          <w:i/>
          <w:iCs/>
        </w:rPr>
        <w:t xml:space="preserve">Organizational Management, </w:t>
      </w:r>
      <w:r w:rsidR="006829CB" w:rsidRPr="006829CB">
        <w:rPr>
          <w:rFonts w:cs="Calibri"/>
        </w:rPr>
        <w:t>2019</w:t>
      </w:r>
    </w:p>
    <w:p w14:paraId="7C360AE0" w14:textId="43DB9288" w:rsidR="006829CB" w:rsidRDefault="00511099" w:rsidP="006829CB">
      <w:pPr>
        <w:ind w:left="2160"/>
        <w:rPr>
          <w:rFonts w:cs="Calibri"/>
        </w:rPr>
      </w:pPr>
      <w:r w:rsidRPr="006829CB">
        <w:rPr>
          <w:rFonts w:cs="Calibri"/>
          <w:i/>
          <w:iCs/>
        </w:rPr>
        <w:t xml:space="preserve">Leadership Essentials, </w:t>
      </w:r>
      <w:r w:rsidRPr="006829CB">
        <w:rPr>
          <w:rFonts w:cs="Calibri"/>
        </w:rPr>
        <w:t>2019</w:t>
      </w:r>
      <w:r w:rsidR="006829CB">
        <w:rPr>
          <w:rFonts w:cs="Calibri"/>
        </w:rPr>
        <w:t xml:space="preserve">                              </w:t>
      </w:r>
      <w:r w:rsidR="006829CB" w:rsidRPr="006829CB">
        <w:rPr>
          <w:rFonts w:cs="Calibri"/>
          <w:i/>
          <w:iCs/>
        </w:rPr>
        <w:t xml:space="preserve">Lean Six Sigma White Belt, </w:t>
      </w:r>
      <w:r w:rsidR="006829CB" w:rsidRPr="006829CB">
        <w:rPr>
          <w:rFonts w:cs="Calibri"/>
        </w:rPr>
        <w:t>2019</w:t>
      </w:r>
    </w:p>
    <w:p w14:paraId="498F42B2" w14:textId="090DA5B2" w:rsidR="003408C0" w:rsidRPr="006829CB" w:rsidRDefault="00511099" w:rsidP="006829CB">
      <w:pPr>
        <w:ind w:left="2160"/>
        <w:rPr>
          <w:rFonts w:cs="Calibri"/>
        </w:rPr>
      </w:pPr>
      <w:r w:rsidRPr="006829CB">
        <w:rPr>
          <w:rFonts w:cs="Calibri"/>
          <w:i/>
          <w:iCs/>
        </w:rPr>
        <w:t xml:space="preserve">Fierce Conversations, </w:t>
      </w:r>
      <w:r w:rsidRPr="006829CB">
        <w:rPr>
          <w:rFonts w:cs="Calibri"/>
        </w:rPr>
        <w:t>2018</w:t>
      </w:r>
      <w:r w:rsidR="006829CB">
        <w:rPr>
          <w:rFonts w:cs="Calibri"/>
        </w:rPr>
        <w:t xml:space="preserve">                               </w:t>
      </w:r>
      <w:r w:rsidR="006829CB" w:rsidRPr="006829CB">
        <w:rPr>
          <w:rFonts w:cs="Calibri"/>
          <w:i/>
          <w:iCs/>
        </w:rPr>
        <w:t xml:space="preserve">Advanced Excel (through </w:t>
      </w:r>
      <w:r w:rsidR="006829CB">
        <w:rPr>
          <w:rFonts w:cs="Calibri"/>
          <w:i/>
          <w:iCs/>
        </w:rPr>
        <w:t>NWACC</w:t>
      </w:r>
      <w:r w:rsidR="006829CB" w:rsidRPr="006829CB">
        <w:rPr>
          <w:rFonts w:cs="Calibri"/>
          <w:i/>
          <w:iCs/>
        </w:rPr>
        <w:t xml:space="preserve">), </w:t>
      </w:r>
      <w:r w:rsidR="006829CB" w:rsidRPr="006829CB">
        <w:rPr>
          <w:rFonts w:cs="Calibri"/>
        </w:rPr>
        <w:t>2018</w:t>
      </w:r>
    </w:p>
    <w:p w14:paraId="10C7CB48" w14:textId="77777777" w:rsidR="00017FFA" w:rsidRPr="009C5350" w:rsidRDefault="00017FFA" w:rsidP="006829CB">
      <w:pPr>
        <w:rPr>
          <w:rFonts w:cs="Calibri"/>
        </w:rPr>
      </w:pPr>
    </w:p>
    <w:p w14:paraId="5BCE4A58" w14:textId="77777777" w:rsidR="008A78A2" w:rsidRPr="009C5350" w:rsidRDefault="007D4D6C" w:rsidP="009C5350">
      <w:pPr>
        <w:pBdr>
          <w:bottom w:val="single" w:sz="18" w:space="3" w:color="auto"/>
        </w:pBdr>
        <w:shd w:val="clear" w:color="auto" w:fill="F2F2F2"/>
        <w:jc w:val="center"/>
        <w:rPr>
          <w:rFonts w:cs="Calibri"/>
          <w:b/>
          <w:bCs/>
        </w:rPr>
      </w:pPr>
      <w:r w:rsidRPr="009C5350">
        <w:rPr>
          <w:rFonts w:cs="Calibri"/>
          <w:b/>
          <w:bCs/>
        </w:rPr>
        <w:t>TECHNICAL SKILLS</w:t>
      </w:r>
    </w:p>
    <w:p w14:paraId="1406ECDC" w14:textId="77777777" w:rsidR="007D4D6C" w:rsidRPr="009C5350" w:rsidRDefault="007D4D6C" w:rsidP="009C5350">
      <w:pPr>
        <w:jc w:val="center"/>
        <w:rPr>
          <w:rFonts w:cs="Calibri"/>
        </w:rPr>
      </w:pPr>
    </w:p>
    <w:p w14:paraId="68B9740F" w14:textId="49E42482" w:rsidR="00D54347" w:rsidRPr="009C5350" w:rsidRDefault="00511099" w:rsidP="00511099">
      <w:pPr>
        <w:jc w:val="center"/>
        <w:rPr>
          <w:rFonts w:cs="Calibri"/>
        </w:rPr>
      </w:pPr>
      <w:r>
        <w:rPr>
          <w:rFonts w:cs="Calibri"/>
        </w:rPr>
        <w:t xml:space="preserve">Troubleshooting </w:t>
      </w:r>
      <w:r w:rsidR="00017FFA" w:rsidRPr="009C5350">
        <w:rPr>
          <w:rFonts w:cs="Calibri"/>
        </w:rPr>
        <w:t>C</w:t>
      </w:r>
      <w:r w:rsidR="00192BC4" w:rsidRPr="009C5350">
        <w:rPr>
          <w:rFonts w:cs="Calibri"/>
        </w:rPr>
        <w:t>ircuits</w:t>
      </w:r>
      <w:r>
        <w:rPr>
          <w:rFonts w:cs="Calibri"/>
        </w:rPr>
        <w:t>/</w:t>
      </w:r>
      <w:r w:rsidRPr="009C5350">
        <w:rPr>
          <w:rFonts w:cs="Calibri"/>
        </w:rPr>
        <w:t>Wiring</w:t>
      </w:r>
      <w:r w:rsidR="009D5CE6" w:rsidRPr="009C5350">
        <w:rPr>
          <w:rFonts w:cs="Calibri"/>
        </w:rPr>
        <w:t>, Microsoft Office Suite</w:t>
      </w:r>
      <w:r w:rsidR="00AF25C0">
        <w:rPr>
          <w:rFonts w:cs="Calibri"/>
        </w:rPr>
        <w:t xml:space="preserve"> </w:t>
      </w:r>
      <w:r w:rsidR="000D0FD3">
        <w:rPr>
          <w:rFonts w:cs="Calibri"/>
        </w:rPr>
        <w:t>(e</w:t>
      </w:r>
      <w:r w:rsidR="00AF25C0">
        <w:rPr>
          <w:rFonts w:cs="Calibri"/>
        </w:rPr>
        <w:t>mphasis on</w:t>
      </w:r>
      <w:r w:rsidR="000D0FD3">
        <w:rPr>
          <w:rFonts w:cs="Calibri"/>
        </w:rPr>
        <w:t xml:space="preserve"> Excel, PowerPoint</w:t>
      </w:r>
      <w:r w:rsidR="00192BC4" w:rsidRPr="009C5350">
        <w:rPr>
          <w:rFonts w:cs="Calibri"/>
        </w:rPr>
        <w:t xml:space="preserve">, Alteryx, Tableau 10, Remedy, </w:t>
      </w:r>
      <w:r w:rsidR="006829CB">
        <w:rPr>
          <w:rFonts w:cs="Calibri"/>
        </w:rPr>
        <w:t xml:space="preserve">Oracle </w:t>
      </w:r>
      <w:r w:rsidR="00192BC4" w:rsidRPr="009C5350">
        <w:rPr>
          <w:rFonts w:cs="Calibri"/>
        </w:rPr>
        <w:t>Team Support</w:t>
      </w:r>
      <w:r w:rsidR="009D5CE6" w:rsidRPr="009C5350">
        <w:rPr>
          <w:rFonts w:cs="Calibri"/>
        </w:rPr>
        <w:t xml:space="preserve"> Portal</w:t>
      </w:r>
      <w:r w:rsidR="00192BC4" w:rsidRPr="009C5350">
        <w:rPr>
          <w:rFonts w:cs="Calibri"/>
        </w:rPr>
        <w:t>, Adobe Photoshop, XHTML</w:t>
      </w:r>
      <w:r w:rsidR="003B6807" w:rsidRPr="009C5350">
        <w:rPr>
          <w:rFonts w:cs="Calibri"/>
        </w:rPr>
        <w:t xml:space="preserve">, Citrix, </w:t>
      </w:r>
      <w:r w:rsidR="006829CB">
        <w:rPr>
          <w:rFonts w:cs="Calibri"/>
        </w:rPr>
        <w:t xml:space="preserve">AWS, </w:t>
      </w:r>
      <w:r w:rsidR="003B6807" w:rsidRPr="009C5350">
        <w:rPr>
          <w:rFonts w:cs="Calibri"/>
        </w:rPr>
        <w:t>YMS, GFCS</w:t>
      </w:r>
      <w:r w:rsidR="00844477">
        <w:rPr>
          <w:rFonts w:cs="Calibri"/>
        </w:rPr>
        <w:t xml:space="preserve">, </w:t>
      </w:r>
      <w:r w:rsidR="000D0FD3">
        <w:rPr>
          <w:rFonts w:cs="Calibri"/>
        </w:rPr>
        <w:t>Tops (KBX TMS), FM2 (JB Hunt TMS), WTMS/JDA (Walmart TMS)</w:t>
      </w:r>
      <w:r w:rsidR="006829CB">
        <w:rPr>
          <w:rFonts w:cs="Calibri"/>
        </w:rPr>
        <w:t>, SalesForce</w:t>
      </w:r>
    </w:p>
    <w:sectPr w:rsidR="00D54347" w:rsidRPr="009C5350" w:rsidSect="003A7C6B">
      <w:headerReference w:type="even" r:id="rId9"/>
      <w:headerReference w:type="default" r:id="rId10"/>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7EAF" w14:textId="77777777" w:rsidR="00990A22" w:rsidRDefault="00990A22" w:rsidP="00945F06">
      <w:r>
        <w:separator/>
      </w:r>
    </w:p>
  </w:endnote>
  <w:endnote w:type="continuationSeparator" w:id="0">
    <w:p w14:paraId="1CBE8606" w14:textId="77777777" w:rsidR="00990A22" w:rsidRDefault="00990A22" w:rsidP="0094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D1C2" w14:textId="77777777" w:rsidR="00990A22" w:rsidRDefault="00990A22" w:rsidP="00945F06">
      <w:r>
        <w:separator/>
      </w:r>
    </w:p>
  </w:footnote>
  <w:footnote w:type="continuationSeparator" w:id="0">
    <w:p w14:paraId="2042CD69" w14:textId="77777777" w:rsidR="00990A22" w:rsidRDefault="00990A22" w:rsidP="00945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319C" w14:textId="77777777" w:rsidR="00AE0578" w:rsidRDefault="00AE0578" w:rsidP="00D5434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3E2E81F" w14:textId="2567471E" w:rsidR="00AE0578" w:rsidRDefault="00AE0578" w:rsidP="003A7C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D98B" w14:textId="425A5047" w:rsidR="00AE0578" w:rsidRPr="003A7C6B" w:rsidRDefault="00AE0578" w:rsidP="00D54347">
    <w:pPr>
      <w:pStyle w:val="Header"/>
      <w:framePr w:wrap="none" w:vAnchor="text" w:hAnchor="margin" w:xAlign="right" w:y="1"/>
      <w:rPr>
        <w:rStyle w:val="PageNumber"/>
        <w:i/>
        <w:iCs/>
      </w:rPr>
    </w:pPr>
    <w:r w:rsidRPr="003A7C6B">
      <w:rPr>
        <w:rStyle w:val="PageNumber"/>
        <w:i/>
        <w:iCs/>
      </w:rPr>
      <w:t xml:space="preserve">Carolyn Carter, Page </w:t>
    </w:r>
    <w:r w:rsidRPr="003A7C6B">
      <w:rPr>
        <w:rStyle w:val="PageNumber"/>
        <w:i/>
        <w:iCs/>
      </w:rPr>
      <w:fldChar w:fldCharType="begin"/>
    </w:r>
    <w:r w:rsidRPr="003A7C6B">
      <w:rPr>
        <w:rStyle w:val="PageNumber"/>
        <w:i/>
        <w:iCs/>
      </w:rPr>
      <w:instrText xml:space="preserve"> PAGE </w:instrText>
    </w:r>
    <w:r w:rsidRPr="003A7C6B">
      <w:rPr>
        <w:rStyle w:val="PageNumber"/>
        <w:i/>
        <w:iCs/>
      </w:rPr>
      <w:fldChar w:fldCharType="separate"/>
    </w:r>
    <w:r w:rsidR="00956067">
      <w:rPr>
        <w:rStyle w:val="PageNumber"/>
        <w:i/>
        <w:iCs/>
        <w:noProof/>
      </w:rPr>
      <w:t>2</w:t>
    </w:r>
    <w:r w:rsidRPr="003A7C6B">
      <w:rPr>
        <w:rStyle w:val="PageNumber"/>
        <w:i/>
        <w:iCs/>
      </w:rPr>
      <w:fldChar w:fldCharType="end"/>
    </w:r>
  </w:p>
  <w:p w14:paraId="368C7433" w14:textId="77777777" w:rsidR="00AE0578" w:rsidRDefault="00AE0578" w:rsidP="003A7C6B">
    <w:pPr>
      <w:pStyle w:val="Header"/>
      <w:ind w:right="360"/>
    </w:pPr>
  </w:p>
  <w:p w14:paraId="4552A60A" w14:textId="05728E8C" w:rsidR="00AE0578" w:rsidRDefault="00AE0578" w:rsidP="003A7C6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752"/>
    <w:multiLevelType w:val="hybridMultilevel"/>
    <w:tmpl w:val="A75ACF3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 w15:restartNumberingAfterBreak="0">
    <w:nsid w:val="14704810"/>
    <w:multiLevelType w:val="hybridMultilevel"/>
    <w:tmpl w:val="A552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2495F"/>
    <w:multiLevelType w:val="hybridMultilevel"/>
    <w:tmpl w:val="09B4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80770"/>
    <w:multiLevelType w:val="hybridMultilevel"/>
    <w:tmpl w:val="F61A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C2DAC"/>
    <w:multiLevelType w:val="hybridMultilevel"/>
    <w:tmpl w:val="2116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A3817"/>
    <w:multiLevelType w:val="hybridMultilevel"/>
    <w:tmpl w:val="F11E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E0C51"/>
    <w:multiLevelType w:val="hybridMultilevel"/>
    <w:tmpl w:val="653E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00814"/>
    <w:multiLevelType w:val="hybridMultilevel"/>
    <w:tmpl w:val="110E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5601F8"/>
    <w:multiLevelType w:val="hybridMultilevel"/>
    <w:tmpl w:val="73D0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F1F86"/>
    <w:multiLevelType w:val="hybridMultilevel"/>
    <w:tmpl w:val="8DAA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F2C8E"/>
    <w:multiLevelType w:val="hybridMultilevel"/>
    <w:tmpl w:val="D9C2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1514D"/>
    <w:multiLevelType w:val="hybridMultilevel"/>
    <w:tmpl w:val="6588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42005"/>
    <w:multiLevelType w:val="hybridMultilevel"/>
    <w:tmpl w:val="1F6A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472C58"/>
    <w:multiLevelType w:val="hybridMultilevel"/>
    <w:tmpl w:val="DF38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11399">
    <w:abstractNumId w:val="8"/>
  </w:num>
  <w:num w:numId="2" w16cid:durableId="1262760208">
    <w:abstractNumId w:val="11"/>
  </w:num>
  <w:num w:numId="3" w16cid:durableId="734551827">
    <w:abstractNumId w:val="2"/>
  </w:num>
  <w:num w:numId="4" w16cid:durableId="1120026078">
    <w:abstractNumId w:val="4"/>
  </w:num>
  <w:num w:numId="5" w16cid:durableId="1412658315">
    <w:abstractNumId w:val="12"/>
  </w:num>
  <w:num w:numId="6" w16cid:durableId="785925032">
    <w:abstractNumId w:val="6"/>
  </w:num>
  <w:num w:numId="7" w16cid:durableId="306859612">
    <w:abstractNumId w:val="7"/>
  </w:num>
  <w:num w:numId="8" w16cid:durableId="1665164234">
    <w:abstractNumId w:val="1"/>
  </w:num>
  <w:num w:numId="9" w16cid:durableId="342321918">
    <w:abstractNumId w:val="9"/>
  </w:num>
  <w:num w:numId="10" w16cid:durableId="717516586">
    <w:abstractNumId w:val="13"/>
  </w:num>
  <w:num w:numId="11" w16cid:durableId="1887832000">
    <w:abstractNumId w:val="0"/>
  </w:num>
  <w:num w:numId="12" w16cid:durableId="855966584">
    <w:abstractNumId w:val="5"/>
  </w:num>
  <w:num w:numId="13" w16cid:durableId="1095175023">
    <w:abstractNumId w:val="10"/>
  </w:num>
  <w:num w:numId="14" w16cid:durableId="52267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C4"/>
    <w:rsid w:val="0000220F"/>
    <w:rsid w:val="00012F93"/>
    <w:rsid w:val="00017FFA"/>
    <w:rsid w:val="00026C63"/>
    <w:rsid w:val="00027585"/>
    <w:rsid w:val="00031BEB"/>
    <w:rsid w:val="00035893"/>
    <w:rsid w:val="00045CED"/>
    <w:rsid w:val="00047394"/>
    <w:rsid w:val="00067FFA"/>
    <w:rsid w:val="00076597"/>
    <w:rsid w:val="000A76FF"/>
    <w:rsid w:val="000B2761"/>
    <w:rsid w:val="000B3774"/>
    <w:rsid w:val="000B693A"/>
    <w:rsid w:val="000D0FD3"/>
    <w:rsid w:val="000D6815"/>
    <w:rsid w:val="000E0B9D"/>
    <w:rsid w:val="000F1E8B"/>
    <w:rsid w:val="00112157"/>
    <w:rsid w:val="0013390F"/>
    <w:rsid w:val="00160398"/>
    <w:rsid w:val="001673F0"/>
    <w:rsid w:val="00167769"/>
    <w:rsid w:val="0017337E"/>
    <w:rsid w:val="00182360"/>
    <w:rsid w:val="00185737"/>
    <w:rsid w:val="00192BC4"/>
    <w:rsid w:val="00197245"/>
    <w:rsid w:val="001B333C"/>
    <w:rsid w:val="001C26B1"/>
    <w:rsid w:val="001D491E"/>
    <w:rsid w:val="001E0797"/>
    <w:rsid w:val="001E7421"/>
    <w:rsid w:val="001F27FB"/>
    <w:rsid w:val="001F3087"/>
    <w:rsid w:val="001F3975"/>
    <w:rsid w:val="001F7480"/>
    <w:rsid w:val="0020528E"/>
    <w:rsid w:val="00213A1C"/>
    <w:rsid w:val="002146D1"/>
    <w:rsid w:val="0021644C"/>
    <w:rsid w:val="00223D57"/>
    <w:rsid w:val="00225712"/>
    <w:rsid w:val="00240C9E"/>
    <w:rsid w:val="0026745E"/>
    <w:rsid w:val="00291F34"/>
    <w:rsid w:val="00295B1E"/>
    <w:rsid w:val="002A1815"/>
    <w:rsid w:val="002A68B7"/>
    <w:rsid w:val="002B520A"/>
    <w:rsid w:val="002C1967"/>
    <w:rsid w:val="002C5D91"/>
    <w:rsid w:val="002E4D24"/>
    <w:rsid w:val="002F073C"/>
    <w:rsid w:val="002F12EB"/>
    <w:rsid w:val="00306854"/>
    <w:rsid w:val="003072DC"/>
    <w:rsid w:val="00320409"/>
    <w:rsid w:val="00320D44"/>
    <w:rsid w:val="00334F3F"/>
    <w:rsid w:val="003408C0"/>
    <w:rsid w:val="00343884"/>
    <w:rsid w:val="00361210"/>
    <w:rsid w:val="003627E4"/>
    <w:rsid w:val="003868EE"/>
    <w:rsid w:val="0038736C"/>
    <w:rsid w:val="003A7C6B"/>
    <w:rsid w:val="003B5E7A"/>
    <w:rsid w:val="003B6807"/>
    <w:rsid w:val="003D10B5"/>
    <w:rsid w:val="003F0EAC"/>
    <w:rsid w:val="003F124F"/>
    <w:rsid w:val="00432492"/>
    <w:rsid w:val="0046366E"/>
    <w:rsid w:val="00466DAB"/>
    <w:rsid w:val="00472ED8"/>
    <w:rsid w:val="0047438C"/>
    <w:rsid w:val="00475DC6"/>
    <w:rsid w:val="00482F4A"/>
    <w:rsid w:val="004A30B3"/>
    <w:rsid w:val="004E4B17"/>
    <w:rsid w:val="00511099"/>
    <w:rsid w:val="00511EB8"/>
    <w:rsid w:val="0053326A"/>
    <w:rsid w:val="005377B8"/>
    <w:rsid w:val="00552C00"/>
    <w:rsid w:val="00555136"/>
    <w:rsid w:val="00566AE9"/>
    <w:rsid w:val="00571AD1"/>
    <w:rsid w:val="00573164"/>
    <w:rsid w:val="00576716"/>
    <w:rsid w:val="00581001"/>
    <w:rsid w:val="00586A53"/>
    <w:rsid w:val="005B56D1"/>
    <w:rsid w:val="005C2DA4"/>
    <w:rsid w:val="005D3F6F"/>
    <w:rsid w:val="005D571D"/>
    <w:rsid w:val="005E0335"/>
    <w:rsid w:val="005E4D7F"/>
    <w:rsid w:val="005F0C92"/>
    <w:rsid w:val="005F214A"/>
    <w:rsid w:val="00614FEC"/>
    <w:rsid w:val="00615A45"/>
    <w:rsid w:val="00616189"/>
    <w:rsid w:val="00620107"/>
    <w:rsid w:val="00631044"/>
    <w:rsid w:val="006530CA"/>
    <w:rsid w:val="006565F6"/>
    <w:rsid w:val="006829CB"/>
    <w:rsid w:val="006946AA"/>
    <w:rsid w:val="006A19E1"/>
    <w:rsid w:val="006B3316"/>
    <w:rsid w:val="006C299A"/>
    <w:rsid w:val="006C2F42"/>
    <w:rsid w:val="006D4835"/>
    <w:rsid w:val="006E2BE6"/>
    <w:rsid w:val="006F4B8D"/>
    <w:rsid w:val="006F5747"/>
    <w:rsid w:val="00731CDD"/>
    <w:rsid w:val="00740F07"/>
    <w:rsid w:val="00741911"/>
    <w:rsid w:val="007424A5"/>
    <w:rsid w:val="00752B76"/>
    <w:rsid w:val="00756D17"/>
    <w:rsid w:val="00763075"/>
    <w:rsid w:val="00775F9B"/>
    <w:rsid w:val="0079099F"/>
    <w:rsid w:val="00793F58"/>
    <w:rsid w:val="007A7BA9"/>
    <w:rsid w:val="007B65A2"/>
    <w:rsid w:val="007C608F"/>
    <w:rsid w:val="007D1F1C"/>
    <w:rsid w:val="007D4D6C"/>
    <w:rsid w:val="007E2B7A"/>
    <w:rsid w:val="007E2F09"/>
    <w:rsid w:val="007F3639"/>
    <w:rsid w:val="0080189C"/>
    <w:rsid w:val="008131FA"/>
    <w:rsid w:val="00817832"/>
    <w:rsid w:val="008211CD"/>
    <w:rsid w:val="0083264D"/>
    <w:rsid w:val="00841523"/>
    <w:rsid w:val="008432F7"/>
    <w:rsid w:val="00844477"/>
    <w:rsid w:val="00856E55"/>
    <w:rsid w:val="00864A4C"/>
    <w:rsid w:val="0086785E"/>
    <w:rsid w:val="008A0649"/>
    <w:rsid w:val="008A07AA"/>
    <w:rsid w:val="008A2330"/>
    <w:rsid w:val="008A6F0D"/>
    <w:rsid w:val="008A78A2"/>
    <w:rsid w:val="008B0CE7"/>
    <w:rsid w:val="008B6107"/>
    <w:rsid w:val="008B6FEF"/>
    <w:rsid w:val="008C14C8"/>
    <w:rsid w:val="008D03AA"/>
    <w:rsid w:val="00903FD6"/>
    <w:rsid w:val="00906F69"/>
    <w:rsid w:val="009208AC"/>
    <w:rsid w:val="009208FC"/>
    <w:rsid w:val="00945F06"/>
    <w:rsid w:val="00956067"/>
    <w:rsid w:val="00960A56"/>
    <w:rsid w:val="0096690D"/>
    <w:rsid w:val="00967E9E"/>
    <w:rsid w:val="00990943"/>
    <w:rsid w:val="00990A22"/>
    <w:rsid w:val="00993BD5"/>
    <w:rsid w:val="009B3368"/>
    <w:rsid w:val="009B51B8"/>
    <w:rsid w:val="009B56CC"/>
    <w:rsid w:val="009C2516"/>
    <w:rsid w:val="009C5350"/>
    <w:rsid w:val="009C5786"/>
    <w:rsid w:val="009D45BD"/>
    <w:rsid w:val="009D5CE6"/>
    <w:rsid w:val="009D6A4E"/>
    <w:rsid w:val="009F60FF"/>
    <w:rsid w:val="00A11E8B"/>
    <w:rsid w:val="00A17960"/>
    <w:rsid w:val="00A267C0"/>
    <w:rsid w:val="00A55E91"/>
    <w:rsid w:val="00A61EC0"/>
    <w:rsid w:val="00A818D8"/>
    <w:rsid w:val="00A87964"/>
    <w:rsid w:val="00A949AA"/>
    <w:rsid w:val="00AB0B7A"/>
    <w:rsid w:val="00AE0578"/>
    <w:rsid w:val="00AF25C0"/>
    <w:rsid w:val="00AF7E2F"/>
    <w:rsid w:val="00B13CEA"/>
    <w:rsid w:val="00B251AF"/>
    <w:rsid w:val="00B322A3"/>
    <w:rsid w:val="00B41FB5"/>
    <w:rsid w:val="00B42169"/>
    <w:rsid w:val="00BD577A"/>
    <w:rsid w:val="00BE72FE"/>
    <w:rsid w:val="00C07AD2"/>
    <w:rsid w:val="00C13625"/>
    <w:rsid w:val="00C249D8"/>
    <w:rsid w:val="00C31D2F"/>
    <w:rsid w:val="00C35B44"/>
    <w:rsid w:val="00C4516F"/>
    <w:rsid w:val="00C627F9"/>
    <w:rsid w:val="00C70A0B"/>
    <w:rsid w:val="00C977E4"/>
    <w:rsid w:val="00CB2979"/>
    <w:rsid w:val="00CD53D6"/>
    <w:rsid w:val="00CE27F9"/>
    <w:rsid w:val="00D14523"/>
    <w:rsid w:val="00D34927"/>
    <w:rsid w:val="00D46329"/>
    <w:rsid w:val="00D46DA9"/>
    <w:rsid w:val="00D54347"/>
    <w:rsid w:val="00D67A9D"/>
    <w:rsid w:val="00D7308A"/>
    <w:rsid w:val="00D745C1"/>
    <w:rsid w:val="00D8032A"/>
    <w:rsid w:val="00D815CB"/>
    <w:rsid w:val="00D83802"/>
    <w:rsid w:val="00D84769"/>
    <w:rsid w:val="00D94292"/>
    <w:rsid w:val="00DB3590"/>
    <w:rsid w:val="00DC64E1"/>
    <w:rsid w:val="00DD3DBA"/>
    <w:rsid w:val="00DD4B61"/>
    <w:rsid w:val="00DE3479"/>
    <w:rsid w:val="00DF3C09"/>
    <w:rsid w:val="00DF57E3"/>
    <w:rsid w:val="00E3721D"/>
    <w:rsid w:val="00E43C12"/>
    <w:rsid w:val="00E56354"/>
    <w:rsid w:val="00E727F9"/>
    <w:rsid w:val="00E9014D"/>
    <w:rsid w:val="00E905EF"/>
    <w:rsid w:val="00E91167"/>
    <w:rsid w:val="00E94B29"/>
    <w:rsid w:val="00EA39BF"/>
    <w:rsid w:val="00EA76C3"/>
    <w:rsid w:val="00EB285E"/>
    <w:rsid w:val="00EB5667"/>
    <w:rsid w:val="00EC2115"/>
    <w:rsid w:val="00ED6772"/>
    <w:rsid w:val="00EF6E23"/>
    <w:rsid w:val="00F04CA7"/>
    <w:rsid w:val="00F31AC8"/>
    <w:rsid w:val="00F47EF5"/>
    <w:rsid w:val="00F54B6E"/>
    <w:rsid w:val="00F6109F"/>
    <w:rsid w:val="00F82E44"/>
    <w:rsid w:val="00F90F14"/>
    <w:rsid w:val="00F91303"/>
    <w:rsid w:val="00F969D4"/>
    <w:rsid w:val="00FB65E7"/>
    <w:rsid w:val="00FD7A71"/>
    <w:rsid w:val="00FF1894"/>
    <w:rsid w:val="00FF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B8FDF"/>
  <w14:defaultImageDpi w14:val="32767"/>
  <w15:chartTrackingRefBased/>
  <w15:docId w15:val="{D887865F-4ED5-4F9A-98CD-83065541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F06"/>
    <w:pPr>
      <w:tabs>
        <w:tab w:val="center" w:pos="4680"/>
        <w:tab w:val="right" w:pos="9360"/>
      </w:tabs>
    </w:pPr>
  </w:style>
  <w:style w:type="character" w:customStyle="1" w:styleId="HeaderChar">
    <w:name w:val="Header Char"/>
    <w:basedOn w:val="DefaultParagraphFont"/>
    <w:link w:val="Header"/>
    <w:uiPriority w:val="99"/>
    <w:rsid w:val="00945F06"/>
  </w:style>
  <w:style w:type="paragraph" w:styleId="Footer">
    <w:name w:val="footer"/>
    <w:basedOn w:val="Normal"/>
    <w:link w:val="FooterChar"/>
    <w:uiPriority w:val="99"/>
    <w:unhideWhenUsed/>
    <w:rsid w:val="00945F06"/>
    <w:pPr>
      <w:tabs>
        <w:tab w:val="center" w:pos="4680"/>
        <w:tab w:val="right" w:pos="9360"/>
      </w:tabs>
    </w:pPr>
  </w:style>
  <w:style w:type="character" w:customStyle="1" w:styleId="FooterChar">
    <w:name w:val="Footer Char"/>
    <w:basedOn w:val="DefaultParagraphFont"/>
    <w:link w:val="Footer"/>
    <w:uiPriority w:val="99"/>
    <w:rsid w:val="00945F06"/>
  </w:style>
  <w:style w:type="character" w:styleId="Hyperlink">
    <w:name w:val="Hyperlink"/>
    <w:uiPriority w:val="99"/>
    <w:unhideWhenUsed/>
    <w:rsid w:val="00C4516F"/>
    <w:rPr>
      <w:color w:val="0563C1"/>
      <w:u w:val="single"/>
    </w:rPr>
  </w:style>
  <w:style w:type="character" w:customStyle="1" w:styleId="UnresolvedMention1">
    <w:name w:val="Unresolved Mention1"/>
    <w:uiPriority w:val="99"/>
    <w:rsid w:val="00C4516F"/>
    <w:rPr>
      <w:color w:val="605E5C"/>
      <w:shd w:val="clear" w:color="auto" w:fill="E1DFDD"/>
    </w:rPr>
  </w:style>
  <w:style w:type="character" w:styleId="PageNumber">
    <w:name w:val="page number"/>
    <w:basedOn w:val="DefaultParagraphFont"/>
    <w:uiPriority w:val="99"/>
    <w:semiHidden/>
    <w:unhideWhenUsed/>
    <w:rsid w:val="003A7C6B"/>
  </w:style>
  <w:style w:type="character" w:styleId="FollowedHyperlink">
    <w:name w:val="FollowedHyperlink"/>
    <w:uiPriority w:val="99"/>
    <w:semiHidden/>
    <w:unhideWhenUsed/>
    <w:rsid w:val="00511099"/>
    <w:rPr>
      <w:color w:val="954F72"/>
      <w:u w:val="single"/>
    </w:rPr>
  </w:style>
  <w:style w:type="paragraph" w:styleId="ListParagraph">
    <w:name w:val="List Paragraph"/>
    <w:basedOn w:val="Normal"/>
    <w:uiPriority w:val="34"/>
    <w:qFormat/>
    <w:rsid w:val="00586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annie-carter-dare-to-innovate" TargetMode="External"/><Relationship Id="rId3" Type="http://schemas.openxmlformats.org/officeDocument/2006/relationships/settings" Target="settings.xml"/><Relationship Id="rId7" Type="http://schemas.openxmlformats.org/officeDocument/2006/relationships/hyperlink" Target="mailto:anniecarter0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14197</TotalTime>
  <Pages>2</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Links>
    <vt:vector size="12" baseType="variant">
      <vt:variant>
        <vt:i4>5111820</vt:i4>
      </vt:variant>
      <vt:variant>
        <vt:i4>3</vt:i4>
      </vt:variant>
      <vt:variant>
        <vt:i4>0</vt:i4>
      </vt:variant>
      <vt:variant>
        <vt:i4>5</vt:i4>
      </vt:variant>
      <vt:variant>
        <vt:lpwstr>http://www.linkedin.com/in/annie-carter-dare-to-innovate</vt:lpwstr>
      </vt:variant>
      <vt:variant>
        <vt:lpwstr/>
      </vt:variant>
      <vt:variant>
        <vt:i4>3801100</vt:i4>
      </vt:variant>
      <vt:variant>
        <vt:i4>0</vt:i4>
      </vt:variant>
      <vt:variant>
        <vt:i4>0</vt:i4>
      </vt:variant>
      <vt:variant>
        <vt:i4>5</vt:i4>
      </vt:variant>
      <vt:variant>
        <vt:lpwstr>mailto:anniecarter01@gmail.com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Alpen</dc:creator>
  <cp:keywords/>
  <dc:description/>
  <cp:lastModifiedBy>Merkin Merkin</cp:lastModifiedBy>
  <cp:revision>10</cp:revision>
  <dcterms:created xsi:type="dcterms:W3CDTF">2022-10-18T01:02:00Z</dcterms:created>
  <dcterms:modified xsi:type="dcterms:W3CDTF">2022-11-30T20:00:00Z</dcterms:modified>
</cp:coreProperties>
</file>